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DA38E1" w14:textId="0F80EDCF" w:rsidR="009B1B6F" w:rsidRDefault="004847ED" w:rsidP="00763F1A">
      <w:pPr>
        <w:pStyle w:val="DocumentTitle"/>
        <w:sectPr w:rsidR="009B1B6F" w:rsidSect="008F6CEF">
          <w:footerReference w:type="even" r:id="rId8"/>
          <w:footerReference w:type="default" r:id="rId9"/>
          <w:headerReference w:type="first" r:id="rId10"/>
          <w:type w:val="continuous"/>
          <w:pgSz w:w="11901" w:h="16817"/>
          <w:pgMar w:top="3402" w:right="2835" w:bottom="1985" w:left="1701" w:header="567" w:footer="0" w:gutter="0"/>
          <w:cols w:space="708"/>
          <w:titlePg/>
          <w:docGrid w:linePitch="360"/>
        </w:sectPr>
      </w:pPr>
      <w:r>
        <w:rPr>
          <w:noProof/>
          <w:lang w:eastAsia="en-AU"/>
          <w14:ligatures w14:val="standardContextual"/>
        </w:rPr>
        <mc:AlternateContent>
          <mc:Choice Requires="wps">
            <w:drawing>
              <wp:anchor distT="0" distB="0" distL="114300" distR="114300" simplePos="0" relativeHeight="251660288" behindDoc="0" locked="0" layoutInCell="1" allowOverlap="1" wp14:anchorId="597E4BB7" wp14:editId="2A97AF9B">
                <wp:simplePos x="0" y="0"/>
                <wp:positionH relativeFrom="column">
                  <wp:posOffset>94615</wp:posOffset>
                </wp:positionH>
                <wp:positionV relativeFrom="paragraph">
                  <wp:posOffset>3651885</wp:posOffset>
                </wp:positionV>
                <wp:extent cx="3112135" cy="332105"/>
                <wp:effectExtent l="0" t="0" r="0" b="0"/>
                <wp:wrapNone/>
                <wp:docPr id="1915458890" name="Text Box 1" descr="Version Number"/>
                <wp:cNvGraphicFramePr/>
                <a:graphic xmlns:a="http://schemas.openxmlformats.org/drawingml/2006/main">
                  <a:graphicData uri="http://schemas.microsoft.com/office/word/2010/wordprocessingShape">
                    <wps:wsp>
                      <wps:cNvSpPr txBox="1"/>
                      <wps:spPr>
                        <a:xfrm>
                          <a:off x="0" y="0"/>
                          <a:ext cx="3112135" cy="332105"/>
                        </a:xfrm>
                        <a:prstGeom prst="rect">
                          <a:avLst/>
                        </a:prstGeom>
                        <a:noFill/>
                        <a:ln w="6350">
                          <a:noFill/>
                        </a:ln>
                      </wps:spPr>
                      <wps:txbx>
                        <w:txbxContent>
                          <w:p w14:paraId="78E66295" w14:textId="77777777" w:rsidR="004847ED" w:rsidRDefault="004847ED" w:rsidP="004847ED">
                            <w:pPr>
                              <w:pStyle w:val="VersionNumber"/>
                            </w:pPr>
                            <w:r>
                              <w:t>Participant:</w:t>
                            </w:r>
                          </w:p>
                          <w:p w14:paraId="583392B9" w14:textId="77777777" w:rsidR="004847ED" w:rsidRDefault="004847ED" w:rsidP="004847ED">
                            <w:pPr>
                              <w:pStyle w:val="VersionNumber"/>
                            </w:pPr>
                          </w:p>
                          <w:p w14:paraId="0608F46C" w14:textId="3960F8BF" w:rsidR="004847ED" w:rsidRPr="004847ED" w:rsidRDefault="004847ED" w:rsidP="004847ED">
                            <w:pPr>
                              <w:pStyle w:val="VersionNumber"/>
                            </w:pPr>
                            <w:r>
                              <w:t>Sub</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7E4BB7" id="_x0000_t202" coordsize="21600,21600" o:spt="202" path="m,l,21600r21600,l21600,xe">
                <v:stroke joinstyle="miter"/>
                <v:path gradientshapeok="t" o:connecttype="rect"/>
              </v:shapetype>
              <v:shape id="Text Box 1" o:spid="_x0000_s1026" type="#_x0000_t202" alt="Version Number" style="position:absolute;margin-left:7.45pt;margin-top:287.55pt;width:245.05pt;height:26.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RJdDQIAABwEAAAOAAAAZHJzL2Uyb0RvYy54bWysU02L2zAQvRf6H4Tuje2ELMXEWdJdUgph&#10;dyFb9qzIUmyQNKqkxE5/fUeynZRtT6WX8Vgzmo/3nlb3vVbkLJxvwVS0mOWUCMOhbs2xot9ft58+&#10;U+IDMzVTYERFL8LT+/XHD6vOlmIODahaOIJFjC87W9EmBFtmmeeN0MzPwAqDQQlOs4C/7pjVjnVY&#10;Xatsnud3WQeutg648B5PH4cgXaf6UgoenqX0IhBVUZwtJOuSPUSbrVesPDpmm5aPY7B/mEKz1mDT&#10;a6lHFhg5ufaPUrrlDjzIMOOgM5Cy5SLtgNsU+btt9g2zIu2C4Hh7hcn/v7L86by3L46E/gv0SGAE&#10;pLO+9HgY9+ml0/GLkxKMI4SXK2yiD4Tj4aIo5sViSQnH2GIxL/JlLJPdblvnw1cBmkSnog5pSWix&#10;886HIXVKic0MbFulEjXKkK6id4tlni5cI1hcGexxmzV6oT/04wIHqC+4l4OBcm/5tsXmO+bDC3PI&#10;Ma6Cug3PaKQCbAKjR0kD7uffzmM+Qo9RSjrUTEX9jxNzghL1zSApUWCT4ybnMDnmpB8AZVjgi7A8&#10;uXjBBTW50oF+QzlvYhcMMcOxV0XD5D6EQbn4HLjYbFISysiysDN7y2PpCF+E8rV/Y86OeAdk6gkm&#10;NbHyHexD7gD85hRAtomTCOiA4ogzSjCxOj6XqPHf/1PW7VGvfwEAAP//AwBQSwMEFAAGAAgAAAAh&#10;AJqBjyfgAAAACgEAAA8AAABkcnMvZG93bnJldi54bWxMj8tOwzAQRfdI/IM1SOyonappIcSpEI8d&#10;FCggwc6JTRJhjyPbScPfM6xgeTVHd84tt7OzbDIh9h4lZAsBzGDjdY+thNeXu7NzYDEp1Mp6NBK+&#10;TYRtdXxUqkL7Az6baZ9aRiUYCyWhS2koOI9NZ5yKCz8YpNunD04liqHlOqgDlTvLl0KsuVM90odO&#10;Dea6M83XfnQS7HsM97VIH9NN+5CeHvn4dpvtpDw9ma8ugSUzpz8YfvVJHSpyqv2IOjJLeXVBpIR8&#10;k2fACMhFTuNqCevlZgW8Kvn/CdUPAAAA//8DAFBLAQItABQABgAIAAAAIQC2gziS/gAAAOEBAAAT&#10;AAAAAAAAAAAAAAAAAAAAAABbQ29udGVudF9UeXBlc10ueG1sUEsBAi0AFAAGAAgAAAAhADj9If/W&#10;AAAAlAEAAAsAAAAAAAAAAAAAAAAALwEAAF9yZWxzLy5yZWxzUEsBAi0AFAAGAAgAAAAhAMbREl0N&#10;AgAAHAQAAA4AAAAAAAAAAAAAAAAALgIAAGRycy9lMm9Eb2MueG1sUEsBAi0AFAAGAAgAAAAhAJqB&#10;jyfgAAAACgEAAA8AAAAAAAAAAAAAAAAAZwQAAGRycy9kb3ducmV2LnhtbFBLBQYAAAAABAAEAPMA&#10;AAB0BQAAAAA=&#10;" filled="f" stroked="f" strokeweight=".5pt">
                <v:textbox inset="0,0,0,0">
                  <w:txbxContent>
                    <w:p w14:paraId="78E66295" w14:textId="77777777" w:rsidR="004847ED" w:rsidRDefault="004847ED" w:rsidP="004847ED">
                      <w:pPr>
                        <w:pStyle w:val="VersionNumber"/>
                      </w:pPr>
                      <w:r>
                        <w:t>Participant:</w:t>
                      </w:r>
                    </w:p>
                    <w:p w14:paraId="583392B9" w14:textId="77777777" w:rsidR="004847ED" w:rsidRDefault="004847ED" w:rsidP="004847ED">
                      <w:pPr>
                        <w:pStyle w:val="VersionNumber"/>
                      </w:pPr>
                    </w:p>
                    <w:p w14:paraId="0608F46C" w14:textId="3960F8BF" w:rsidR="004847ED" w:rsidRPr="004847ED" w:rsidRDefault="004847ED" w:rsidP="004847ED">
                      <w:pPr>
                        <w:pStyle w:val="VersionNumber"/>
                      </w:pPr>
                      <w:r>
                        <w:t>Sub</w:t>
                      </w:r>
                    </w:p>
                  </w:txbxContent>
                </v:textbox>
              </v:shape>
            </w:pict>
          </mc:Fallback>
        </mc:AlternateContent>
      </w:r>
      <w:r>
        <w:rPr>
          <w:noProof/>
          <w:lang w:eastAsia="en-AU"/>
          <w14:ligatures w14:val="standardContextual"/>
        </w:rPr>
        <mc:AlternateContent>
          <mc:Choice Requires="wps">
            <w:drawing>
              <wp:anchor distT="0" distB="0" distL="114300" distR="114300" simplePos="0" relativeHeight="251665408" behindDoc="0" locked="0" layoutInCell="1" allowOverlap="1" wp14:anchorId="2C0171BB" wp14:editId="144C5D33">
                <wp:simplePos x="0" y="0"/>
                <wp:positionH relativeFrom="column">
                  <wp:posOffset>97269</wp:posOffset>
                </wp:positionH>
                <wp:positionV relativeFrom="paragraph">
                  <wp:posOffset>4138295</wp:posOffset>
                </wp:positionV>
                <wp:extent cx="3112135" cy="332105"/>
                <wp:effectExtent l="0" t="0" r="0" b="0"/>
                <wp:wrapNone/>
                <wp:docPr id="145248273" name="Text Box 1" descr="Version Number"/>
                <wp:cNvGraphicFramePr/>
                <a:graphic xmlns:a="http://schemas.openxmlformats.org/drawingml/2006/main">
                  <a:graphicData uri="http://schemas.microsoft.com/office/word/2010/wordprocessingShape">
                    <wps:wsp>
                      <wps:cNvSpPr txBox="1"/>
                      <wps:spPr>
                        <a:xfrm>
                          <a:off x="0" y="0"/>
                          <a:ext cx="3112135" cy="332105"/>
                        </a:xfrm>
                        <a:prstGeom prst="rect">
                          <a:avLst/>
                        </a:prstGeom>
                        <a:noFill/>
                        <a:ln w="6350">
                          <a:noFill/>
                        </a:ln>
                      </wps:spPr>
                      <wps:txbx>
                        <w:txbxContent>
                          <w:p w14:paraId="3F82C82D" w14:textId="1B0BCB9F" w:rsidR="004847ED" w:rsidRPr="004847ED" w:rsidRDefault="004847ED" w:rsidP="004847ED">
                            <w:pPr>
                              <w:pStyle w:val="VersionNumber"/>
                            </w:pPr>
                            <w:r>
                              <w:t>Submission Date: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0171BB" id="_x0000_s1027" type="#_x0000_t202" alt="Version Number" style="position:absolute;margin-left:7.65pt;margin-top:325.85pt;width:245.05pt;height:26.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03EEAIAACMEAAAOAAAAZHJzL2Uyb0RvYy54bWysU99r2zAQfh/sfxB6X2wnpIwQp2QtGYPQ&#10;FtrSZ0WWYoOs005K7Oyv30mOk9LtaezlfNad7sf3fVre9q1hR4W+AVvyYpJzpqyEqrH7kr++bL58&#10;5cwHYSthwKqSn5Tnt6vPn5adW6gp1GAqhYyKWL/oXMnrENwiy7ysVSv8BJyyFNSArQj0i/usQtFR&#10;9dZk0zy/yTrAyiFI5T2d3g9Bvkr1tVYyPGrtVWCm5DRbSBaT3UWbrZZisUfh6kaexxD/MEUrGktN&#10;L6XuRRDsgM0fpdpGInjQYSKhzUDrRqq0A21T5B+2ea6FU2kXAse7C0z+/5WVD8dn94Qs9N+gJwIj&#10;IJ3zC0+HcZ9eYxu/NCmjOEF4usCm+sAkHc6KYlrM5pxJis1m0yKfxzLZ9bZDH74raFl0So5ES0JL&#10;HLc+DKljSmxmYdMYk6gxlnUlv5nN83ThEqHixlKP66zRC/2uZ031bo8dVCdaD2Fg3ju5aWiGrfDh&#10;SSBRTRuRfMMjGW2AesHZ46wG/PW385hPDFCUs46kU3L/8yBQcWZ+WOIm6mx0cHR2o2MP7R2QGgt6&#10;GE4mly5gMKOrEdo3UvU6dqGQsJJ6lTyM7l0YBEyvQqr1OiWRmpwIW/vsZCwdUYyIvvRvAt0Z9kCE&#10;PcAoKrH4gP6QO+C/PgTQTaIm4jqgeIablJjIPb+aKPX3/ynr+rZXvwEAAP//AwBQSwMEFAAGAAgA&#10;AAAhAHOY7RLfAAAACgEAAA8AAABkcnMvZG93bnJldi54bWxMj8tOwzAQRfdI/IM1SOyoHWjaKsSp&#10;EI8dzxYk2DmxSSLscWQ7afh7hhUsr+bo3jPldnaWTSbE3qOEbCGAGWy87rGV8Lq/O9sAi0mhVtaj&#10;kfBtImyr46NSFdof8MVMu9QyKsFYKAldSkPBeWw641Rc+MEg3T59cCpRDC3XQR2o3Fl+LsSKO9Uj&#10;LXRqMNedab52o5Ng32O4r0X6mG7ah/T8xMe32+xRytOT+eoSWDJz+oPhV5/UoSKn2o+oI7OU8wsi&#10;JazybA2MgFzkS2C1hLVYCuBVyf+/UP0AAAD//wMAUEsBAi0AFAAGAAgAAAAhALaDOJL+AAAA4QEA&#10;ABMAAAAAAAAAAAAAAAAAAAAAAFtDb250ZW50X1R5cGVzXS54bWxQSwECLQAUAAYACAAAACEAOP0h&#10;/9YAAACUAQAACwAAAAAAAAAAAAAAAAAvAQAAX3JlbHMvLnJlbHNQSwECLQAUAAYACAAAACEA2SNN&#10;xBACAAAjBAAADgAAAAAAAAAAAAAAAAAuAgAAZHJzL2Uyb0RvYy54bWxQSwECLQAUAAYACAAAACEA&#10;c5jtEt8AAAAKAQAADwAAAAAAAAAAAAAAAABqBAAAZHJzL2Rvd25yZXYueG1sUEsFBgAAAAAEAAQA&#10;8wAAAHYFAAAAAA==&#10;" filled="f" stroked="f" strokeweight=".5pt">
                <v:textbox inset="0,0,0,0">
                  <w:txbxContent>
                    <w:p w14:paraId="3F82C82D" w14:textId="1B0BCB9F" w:rsidR="004847ED" w:rsidRPr="004847ED" w:rsidRDefault="004847ED" w:rsidP="004847ED">
                      <w:pPr>
                        <w:pStyle w:val="VersionNumber"/>
                      </w:pPr>
                      <w:r>
                        <w:t>Submission Date:</w:t>
                      </w:r>
                    </w:p>
                  </w:txbxContent>
                </v:textbox>
              </v:shape>
            </w:pict>
          </mc:Fallback>
        </mc:AlternateContent>
      </w:r>
      <w:r w:rsidR="00FA5013">
        <w:rPr>
          <w:noProof/>
          <w:lang w:eastAsia="en-AU"/>
          <w14:ligatures w14:val="standardContextual"/>
        </w:rPr>
        <mc:AlternateContent>
          <mc:Choice Requires="wps">
            <w:drawing>
              <wp:anchor distT="0" distB="0" distL="114300" distR="114300" simplePos="0" relativeHeight="251663360" behindDoc="0" locked="0" layoutInCell="1" allowOverlap="1" wp14:anchorId="252B5A26" wp14:editId="0E7A5095">
                <wp:simplePos x="0" y="0"/>
                <wp:positionH relativeFrom="column">
                  <wp:posOffset>74295</wp:posOffset>
                </wp:positionH>
                <wp:positionV relativeFrom="paragraph">
                  <wp:posOffset>2587048</wp:posOffset>
                </wp:positionV>
                <wp:extent cx="3112655" cy="443345"/>
                <wp:effectExtent l="0" t="0" r="0" b="1270"/>
                <wp:wrapNone/>
                <wp:docPr id="882788676" name="Text Box 1" descr="Version Number"/>
                <wp:cNvGraphicFramePr/>
                <a:graphic xmlns:a="http://schemas.openxmlformats.org/drawingml/2006/main">
                  <a:graphicData uri="http://schemas.microsoft.com/office/word/2010/wordprocessingShape">
                    <wps:wsp>
                      <wps:cNvSpPr txBox="1"/>
                      <wps:spPr>
                        <a:xfrm>
                          <a:off x="0" y="0"/>
                          <a:ext cx="3112655" cy="443345"/>
                        </a:xfrm>
                        <a:prstGeom prst="rect">
                          <a:avLst/>
                        </a:prstGeom>
                        <a:noFill/>
                        <a:ln w="6350">
                          <a:noFill/>
                        </a:ln>
                      </wps:spPr>
                      <wps:txbx>
                        <w:txbxContent>
                          <w:p w14:paraId="0B7F0B42" w14:textId="6718F8FD" w:rsidR="00FA5013" w:rsidRPr="0085439E" w:rsidRDefault="004847ED" w:rsidP="00FA5013">
                            <w:pPr>
                              <w:pStyle w:val="Subtitle-white"/>
                            </w:pPr>
                            <w:r>
                              <w:t>Participant Response Template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2B5A26" id="_x0000_s1028" type="#_x0000_t202" alt="Version Number" style="position:absolute;margin-left:5.85pt;margin-top:203.7pt;width:245.1pt;height:34.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VyyEgIAACMEAAAOAAAAZHJzL2Uyb0RvYy54bWysU02L2zAQvRf6H4TujfO5FBNnSXdJKYTd&#10;hWzZsyJLsUHWqCMldvrrO5LjpGx7Kr2Mx5rRfLz3tLzvGsNOCn0NtuCT0ZgzZSWUtT0U/Pvr5tNn&#10;znwQthQGrCr4WXl+v/r4Ydm6XE2hAlMqZFTE+rx1Ba9CcHmWeVmpRvgROGUpqAEbEegXD1mJoqXq&#10;jcmm4/Fd1gKWDkEq7+n0sQ/yVaqvtZLhWWuvAjMFp9lCspjsPtpstRT5AYWrankZQ/zDFI2oLTW9&#10;lnoUQbAj1n+UamqJ4EGHkYQmA61rqdIOtM1k/G6bXSWcSrsQON5dYfL/r6x8Ou3cC7LQfYGOCIyA&#10;tM7nng7jPp3GJn5pUkZxgvB8hU11gUk6nE0m07vFgjNJsfl8NpsvYpnsdtuhD18VNCw6BUeiJaEl&#10;Tlsf+tQhJTazsKmNSdQYy9qC380W43ThGqHixlKP26zRC92+Y3VZ8Omwxx7KM62H0DPvndzUNMNW&#10;+PAikKimjUi+4ZmMNkC94OJxVgH+/Nt5zCcGKMpZS9IpuP9xFKg4M98scRN1Njg4OPvBscfmAUiN&#10;E3oYTiaXLmAwg6sRmjdS9Tp2oZCwknoVPAzuQ+gFTK9CqvU6JZGanAhbu3Mylo4oRkRfuzeB7gJ7&#10;IMKeYBCVyN+h3+f2+K+PAXSdqIm49ihe4CYlJnIvryZK/ff/lHV726tfAAAA//8DAFBLAwQUAAYA&#10;CAAAACEA9Qabdd8AAAAKAQAADwAAAGRycy9kb3ducmV2LnhtbEyPy07DMBBF90j8gzVI7KidqpAS&#10;4lSIxw4KtCDBzomHJMKPyHbS8PcMK1jemaM7Z8rNbA2bMMTeOwnZQgBD13jdu1bC6/7+bA0sJuW0&#10;Mt6hhG+MsKmOj0pVaH9wLzjtUsuoxMVCSehSGgrOY9OhVXHhB3S0+/TBqkQxtFwHdaBya/hSiAtu&#10;Ve/oQqcGvOmw+dqNVoJ5j+GhFuljum0f0/MTH9/usq2Upyfz9RWwhHP6g+FXn9ShIqfaj05HZihn&#10;OZESViJfASPgXGSXwGqa5PkSeFXy/y9UPwAAAP//AwBQSwECLQAUAAYACAAAACEAtoM4kv4AAADh&#10;AQAAEwAAAAAAAAAAAAAAAAAAAAAAW0NvbnRlbnRfVHlwZXNdLnhtbFBLAQItABQABgAIAAAAIQA4&#10;/SH/1gAAAJQBAAALAAAAAAAAAAAAAAAAAC8BAABfcmVscy8ucmVsc1BLAQItABQABgAIAAAAIQBl&#10;eVyyEgIAACMEAAAOAAAAAAAAAAAAAAAAAC4CAABkcnMvZTJvRG9jLnhtbFBLAQItABQABgAIAAAA&#10;IQD1Bpt13wAAAAoBAAAPAAAAAAAAAAAAAAAAAGwEAABkcnMvZG93bnJldi54bWxQSwUGAAAAAAQA&#10;BADzAAAAeAUAAAAA&#10;" filled="f" stroked="f" strokeweight=".5pt">
                <v:textbox inset="0,0,0,0">
                  <w:txbxContent>
                    <w:p w14:paraId="0B7F0B42" w14:textId="6718F8FD" w:rsidR="00FA5013" w:rsidRPr="0085439E" w:rsidRDefault="004847ED" w:rsidP="00FA5013">
                      <w:pPr>
                        <w:pStyle w:val="Subtitle-white"/>
                      </w:pPr>
                      <w:r>
                        <w:t>Participant Response Template</w:t>
                      </w:r>
                    </w:p>
                  </w:txbxContent>
                </v:textbox>
              </v:shape>
            </w:pict>
          </mc:Fallback>
        </mc:AlternateContent>
      </w:r>
      <w:r w:rsidR="008F6CEF" w:rsidRPr="00CC2806">
        <w:rPr>
          <w:noProof/>
          <w:lang w:eastAsia="en-AU"/>
        </w:rPr>
        <mc:AlternateContent>
          <mc:Choice Requires="wps">
            <w:drawing>
              <wp:anchor distT="0" distB="0" distL="114300" distR="114300" simplePos="0" relativeHeight="251659264" behindDoc="0" locked="0" layoutInCell="1" allowOverlap="1" wp14:anchorId="4D122DC8" wp14:editId="68B8239E">
                <wp:simplePos x="0" y="0"/>
                <wp:positionH relativeFrom="page">
                  <wp:posOffset>-164</wp:posOffset>
                </wp:positionH>
                <wp:positionV relativeFrom="page">
                  <wp:posOffset>1440180</wp:posOffset>
                </wp:positionV>
                <wp:extent cx="7545600" cy="10310400"/>
                <wp:effectExtent l="0" t="0" r="11430" b="15240"/>
                <wp:wrapSquare wrapText="bothSides"/>
                <wp:docPr id="10" name="Text Box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7545600" cy="10310400"/>
                        </a:xfrm>
                        <a:prstGeom prst="rect">
                          <a:avLst/>
                        </a:prstGeom>
                        <a:solidFill>
                          <a:srgbClr val="242E4A"/>
                        </a:solidFill>
                        <a:ln w="6350">
                          <a:solidFill>
                            <a:prstClr val="black"/>
                          </a:solidFill>
                        </a:ln>
                      </wps:spPr>
                      <wps:txbx>
                        <w:txbxContent>
                          <w:bookmarkStart w:id="0" w:name="_Hlk213071397" w:displacedByCustomXml="next"/>
                          <w:bookmarkStart w:id="1" w:name="_Hlk213071396" w:displacedByCustomXml="next"/>
                          <w:sdt>
                            <w:sdtPr>
                              <w:rPr>
                                <w:kern w:val="2"/>
                                <w14:ligatures w14:val="standardContextual"/>
                              </w:rPr>
                              <w:alias w:val="Title"/>
                              <w:tag w:val=""/>
                              <w:id w:val="1088804590"/>
                              <w:placeholder>
                                <w:docPart w:val="3DA1DEB3FA34304B90D9A107A1DF98F5"/>
                              </w:placeholder>
                              <w:dataBinding w:prefixMappings="xmlns:ns0='http://purl.org/dc/elements/1.1/' xmlns:ns1='http://schemas.openxmlformats.org/package/2006/metadata/core-properties' " w:xpath="/ns1:coreProperties[1]/ns0:title[1]" w:storeItemID="{6C3C8BC8-F283-45AE-878A-BAB7291924A1}"/>
                              <w:text w:multiLine="1"/>
                            </w:sdtPr>
                            <w:sdtEndPr/>
                            <w:sdtContent>
                              <w:p w14:paraId="74A7C861" w14:textId="56D98AE1" w:rsidR="008F6CEF" w:rsidRPr="002676EA" w:rsidRDefault="006D0998" w:rsidP="00763F1A">
                                <w:pPr>
                                  <w:pStyle w:val="DocumentTitle"/>
                                </w:pPr>
                                <w:r w:rsidRPr="006D0998">
                                  <w:rPr>
                                    <w:kern w:val="2"/>
                                    <w14:ligatures w14:val="standardContextual"/>
                                  </w:rPr>
                                  <w:t>Scheduling and Dispatch Procedure Development</w:t>
                                </w:r>
                              </w:p>
                            </w:sdtContent>
                          </w:sdt>
                          <w:bookmarkEnd w:id="0" w:displacedByCustomXml="prev"/>
                          <w:bookmarkEnd w:id="1" w:displacedByCustomXml="prev"/>
                        </w:txbxContent>
                      </wps:txbx>
                      <wps:bodyPr rot="0" spcFirstLastPara="0" vertOverflow="overflow" horzOverflow="overflow" vert="horz" wrap="square" lIns="1080000" tIns="1080000" rIns="1080000" bIns="360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122DC8" id="Text Box 10" o:spid="_x0000_s1029" type="#_x0000_t202" alt="&quot;&quot;" style="position:absolute;margin-left:0;margin-top:113.4pt;width:594.15pt;height:811.8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0IGPQIAAI4EAAAOAAAAZHJzL2Uyb0RvYy54bWysVE1v2zAMvQ/YfxB0X+x8rgjiFFm6DAOK&#10;tkA69CzLcmxMFjVKiZ39+lHKV9PuNCwHhRTpZ/Lx0bPbrtFsp9DVYDLe76WcKSOhqM0m4z+eV59u&#10;OHNemEJoMCrje+X47fzjh1lrp2oAFehCISMQ46atzXjlvZ0miZOVaoTrgVWGgiVgIzy5uEkKFC2h&#10;NzoZpOkkaQELiyCVc3R7dwjyecQvSyX9Y1k65ZnOONXm44nxzMOZzGdiukFhq1oeyxD/UEUjakMv&#10;PUPdCS/YFut3UE0tERyUviehSaAsa6liD9RNP33TzboSVsVeiBxnzzS5/wcrH3Zr+4TMd1+gowEG&#10;Qlrrpo4uQz9diU34p0oZxYnC/Zk21Xkm6fLzeDSepBSSFOunw346Io+AksvzFp3/pqBhwcg40mAi&#10;X2J37/wh9ZQSXudA18Wq1jo6uMmXGtlO0BAHo8HX0eKIfpWmDWszPhmO04h8FQvYZ4hcC/nzPQJV&#10;qw0VfWk/WL7LO1YXGR+eqMmh2BNjCAcxOStXNcHfC+efBJJ6iAnaCP9IR6mBaoKjxVkF+Ptv9yGf&#10;hkpRzlpSY8bdr61AxZn+bmjc/fQmpR8J+NrFazeP7pCGEZPNtlkCcdanHbQymgSBXp/MEqF5oQVa&#10;hLdTSBhJNWTcn8ylP+wKLaBUi0VMIuFa4e/N2soAHSYU6H3uXgTa43w9aeMBTvoV0zdjPuSGJw0s&#10;th7KOmog8H1g9zgGEn1U0XFBw1a99mPW5TMy/wMAAP//AwBQSwMEFAAGAAgAAAAhAILvMZXeAAAA&#10;CgEAAA8AAABkcnMvZG93bnJldi54bWxMj0FPwzAMhe9I/IfISFwQS1bYVkrTCU3iikThwi1tvLbQ&#10;OFGTbeXf453YzdZ7fv5euZ3dKI44xcGThuVCgUBqvR2o0/D58Xqfg4jJkDWjJ9TwixG21fVVaQrr&#10;T/SOxzp1gkMoFkZDn1IopIxtj87EhQ9IrO395EzideqkncyJw90oM6XW0pmB+ENvAu56bH/qg2OM&#10;t8f6ToZ68232u03z9aSCS0rr25v55RlEwjn9m+GMzzdQMVPjD2SjGDVwkaQhy9Zc4Cwv8/wBRMNT&#10;vlIrkFUpLytUfwAAAP//AwBQSwECLQAUAAYACAAAACEAtoM4kv4AAADhAQAAEwAAAAAAAAAAAAAA&#10;AAAAAAAAW0NvbnRlbnRfVHlwZXNdLnhtbFBLAQItABQABgAIAAAAIQA4/SH/1gAAAJQBAAALAAAA&#10;AAAAAAAAAAAAAC8BAABfcmVscy8ucmVsc1BLAQItABQABgAIAAAAIQDdm0IGPQIAAI4EAAAOAAAA&#10;AAAAAAAAAAAAAC4CAABkcnMvZTJvRG9jLnhtbFBLAQItABQABgAIAAAAIQCC7zGV3gAAAAoBAAAP&#10;AAAAAAAAAAAAAAAAAJcEAABkcnMvZG93bnJldi54bWxQSwUGAAAAAAQABADzAAAAogUAAAAA&#10;" fillcolor="#242e4a" strokeweight=".5pt">
                <v:textbox inset="30mm,30mm,30mm,100mm">
                  <w:txbxContent>
                    <w:bookmarkStart w:id="2" w:name="_Hlk213071397" w:displacedByCustomXml="next"/>
                    <w:bookmarkStart w:id="3" w:name="_Hlk213071396" w:displacedByCustomXml="next"/>
                    <w:sdt>
                      <w:sdtPr>
                        <w:rPr>
                          <w:kern w:val="2"/>
                          <w14:ligatures w14:val="standardContextual"/>
                        </w:rPr>
                        <w:alias w:val="Title"/>
                        <w:tag w:val=""/>
                        <w:id w:val="1088804590"/>
                        <w:placeholder>
                          <w:docPart w:val="3DA1DEB3FA34304B90D9A107A1DF98F5"/>
                        </w:placeholder>
                        <w:dataBinding w:prefixMappings="xmlns:ns0='http://purl.org/dc/elements/1.1/' xmlns:ns1='http://schemas.openxmlformats.org/package/2006/metadata/core-properties' " w:xpath="/ns1:coreProperties[1]/ns0:title[1]" w:storeItemID="{6C3C8BC8-F283-45AE-878A-BAB7291924A1}"/>
                        <w:text w:multiLine="1"/>
                      </w:sdtPr>
                      <w:sdtEndPr/>
                      <w:sdtContent>
                        <w:p w14:paraId="74A7C861" w14:textId="56D98AE1" w:rsidR="008F6CEF" w:rsidRPr="002676EA" w:rsidRDefault="006D0998" w:rsidP="00763F1A">
                          <w:pPr>
                            <w:pStyle w:val="DocumentTitle"/>
                          </w:pPr>
                          <w:r w:rsidRPr="006D0998">
                            <w:rPr>
                              <w:kern w:val="2"/>
                              <w14:ligatures w14:val="standardContextual"/>
                            </w:rPr>
                            <w:t>Scheduling and Dispatch Procedure Development</w:t>
                          </w:r>
                        </w:p>
                      </w:sdtContent>
                    </w:sdt>
                    <w:bookmarkEnd w:id="2" w:displacedByCustomXml="prev"/>
                    <w:bookmarkEnd w:id="3" w:displacedByCustomXml="prev"/>
                  </w:txbxContent>
                </v:textbox>
                <w10:wrap type="square" anchorx="page" anchory="page"/>
              </v:shape>
            </w:pict>
          </mc:Fallback>
        </mc:AlternateContent>
      </w:r>
      <w:r w:rsidR="003326C1">
        <w:fldChar w:fldCharType="begin"/>
      </w:r>
      <w:r w:rsidR="003326C1">
        <w:instrText xml:space="preserve"> TITLE  \* MERGEFORMAT </w:instrText>
      </w:r>
      <w:r w:rsidR="003326C1">
        <w:fldChar w:fldCharType="end"/>
      </w:r>
    </w:p>
    <w:p w14:paraId="5EC249A1" w14:textId="77777777" w:rsidR="006462CF" w:rsidRDefault="006462CF" w:rsidP="006462CF">
      <w:pPr>
        <w:pStyle w:val="Heading1notnumbered"/>
      </w:pPr>
      <w:r>
        <w:lastRenderedPageBreak/>
        <w:t>Contents</w:t>
      </w:r>
    </w:p>
    <w:p w14:paraId="2A2AAB61" w14:textId="27D92A76" w:rsidR="00764E91" w:rsidRDefault="0065370A">
      <w:pPr>
        <w:pStyle w:val="TOC1"/>
        <w:rPr>
          <w:b w:val="0"/>
          <w:noProof/>
          <w:color w:val="auto"/>
          <w:kern w:val="2"/>
          <w:szCs w:val="24"/>
          <w:lang w:val="en-AU" w:eastAsia="en-AU"/>
          <w14:ligatures w14:val="standardContextual"/>
        </w:rPr>
      </w:pPr>
      <w:r>
        <w:rPr>
          <w:rFonts w:asciiTheme="majorHAnsi" w:eastAsiaTheme="majorEastAsia" w:hAnsiTheme="majorHAnsi" w:cs="Times New Roman (Headings CS)"/>
          <w:szCs w:val="32"/>
          <w:lang w:val="en-AU"/>
        </w:rPr>
        <w:fldChar w:fldCharType="begin"/>
      </w:r>
      <w:r>
        <w:instrText xml:space="preserve"> TOC \o "2-2" \h \z \t "Heading 1,1" </w:instrText>
      </w:r>
      <w:r>
        <w:rPr>
          <w:rFonts w:asciiTheme="majorHAnsi" w:eastAsiaTheme="majorEastAsia" w:hAnsiTheme="majorHAnsi" w:cs="Times New Roman (Headings CS)"/>
          <w:szCs w:val="32"/>
          <w:lang w:val="en-AU"/>
        </w:rPr>
        <w:fldChar w:fldCharType="separate"/>
      </w:r>
      <w:hyperlink w:anchor="_Toc213071233" w:history="1">
        <w:r w:rsidR="00764E91" w:rsidRPr="00480309">
          <w:rPr>
            <w:rStyle w:val="Hyperlink"/>
            <w:noProof/>
          </w:rPr>
          <w:t>1</w:t>
        </w:r>
        <w:r w:rsidR="00764E91">
          <w:rPr>
            <w:b w:val="0"/>
            <w:noProof/>
            <w:color w:val="auto"/>
            <w:kern w:val="2"/>
            <w:szCs w:val="24"/>
            <w:lang w:val="en-AU" w:eastAsia="en-AU"/>
            <w14:ligatures w14:val="standardContextual"/>
          </w:rPr>
          <w:tab/>
        </w:r>
        <w:r w:rsidR="00764E91" w:rsidRPr="00480309">
          <w:rPr>
            <w:rStyle w:val="Hyperlink"/>
            <w:noProof/>
          </w:rPr>
          <w:t>Context</w:t>
        </w:r>
        <w:r w:rsidR="00764E91">
          <w:rPr>
            <w:noProof/>
            <w:webHidden/>
          </w:rPr>
          <w:tab/>
        </w:r>
        <w:r w:rsidR="00764E91">
          <w:rPr>
            <w:noProof/>
            <w:webHidden/>
          </w:rPr>
          <w:fldChar w:fldCharType="begin"/>
        </w:r>
        <w:r w:rsidR="00764E91">
          <w:rPr>
            <w:noProof/>
            <w:webHidden/>
          </w:rPr>
          <w:instrText xml:space="preserve"> PAGEREF _Toc213071233 \h </w:instrText>
        </w:r>
        <w:r w:rsidR="00764E91">
          <w:rPr>
            <w:noProof/>
            <w:webHidden/>
          </w:rPr>
        </w:r>
        <w:r w:rsidR="00764E91">
          <w:rPr>
            <w:noProof/>
            <w:webHidden/>
          </w:rPr>
          <w:fldChar w:fldCharType="separate"/>
        </w:r>
        <w:r w:rsidR="00764E91">
          <w:rPr>
            <w:noProof/>
            <w:webHidden/>
          </w:rPr>
          <w:t>3</w:t>
        </w:r>
        <w:r w:rsidR="00764E91">
          <w:rPr>
            <w:noProof/>
            <w:webHidden/>
          </w:rPr>
          <w:fldChar w:fldCharType="end"/>
        </w:r>
      </w:hyperlink>
    </w:p>
    <w:p w14:paraId="41FD6455" w14:textId="6E80AF9E" w:rsidR="00764E91" w:rsidRDefault="00764E91">
      <w:pPr>
        <w:pStyle w:val="TOC1"/>
        <w:rPr>
          <w:b w:val="0"/>
          <w:noProof/>
          <w:color w:val="auto"/>
          <w:kern w:val="2"/>
          <w:szCs w:val="24"/>
          <w:lang w:val="en-AU" w:eastAsia="en-AU"/>
          <w14:ligatures w14:val="standardContextual"/>
        </w:rPr>
      </w:pPr>
      <w:hyperlink w:anchor="_Toc213071234" w:history="1">
        <w:r w:rsidRPr="00480309">
          <w:rPr>
            <w:rStyle w:val="Hyperlink"/>
            <w:noProof/>
          </w:rPr>
          <w:t>2</w:t>
        </w:r>
        <w:r>
          <w:rPr>
            <w:b w:val="0"/>
            <w:noProof/>
            <w:color w:val="auto"/>
            <w:kern w:val="2"/>
            <w:szCs w:val="24"/>
            <w:lang w:val="en-AU" w:eastAsia="en-AU"/>
            <w14:ligatures w14:val="standardContextual"/>
          </w:rPr>
          <w:tab/>
        </w:r>
        <w:r w:rsidRPr="00480309">
          <w:rPr>
            <w:rStyle w:val="Hyperlink"/>
            <w:noProof/>
          </w:rPr>
          <w:t>Participant comments</w:t>
        </w:r>
        <w:r>
          <w:rPr>
            <w:noProof/>
            <w:webHidden/>
          </w:rPr>
          <w:tab/>
        </w:r>
        <w:r>
          <w:rPr>
            <w:noProof/>
            <w:webHidden/>
          </w:rPr>
          <w:fldChar w:fldCharType="begin"/>
        </w:r>
        <w:r>
          <w:rPr>
            <w:noProof/>
            <w:webHidden/>
          </w:rPr>
          <w:instrText xml:space="preserve"> PAGEREF _Toc213071234 \h </w:instrText>
        </w:r>
        <w:r>
          <w:rPr>
            <w:noProof/>
            <w:webHidden/>
          </w:rPr>
        </w:r>
        <w:r>
          <w:rPr>
            <w:noProof/>
            <w:webHidden/>
          </w:rPr>
          <w:fldChar w:fldCharType="separate"/>
        </w:r>
        <w:r>
          <w:rPr>
            <w:noProof/>
            <w:webHidden/>
          </w:rPr>
          <w:t>3</w:t>
        </w:r>
        <w:r>
          <w:rPr>
            <w:noProof/>
            <w:webHidden/>
          </w:rPr>
          <w:fldChar w:fldCharType="end"/>
        </w:r>
      </w:hyperlink>
    </w:p>
    <w:p w14:paraId="30FEDE48" w14:textId="3AF74D02" w:rsidR="00764E91" w:rsidRDefault="00764E91">
      <w:pPr>
        <w:pStyle w:val="TOC2"/>
        <w:rPr>
          <w:b w:val="0"/>
          <w:noProof/>
          <w:color w:val="auto"/>
          <w:kern w:val="2"/>
          <w:sz w:val="24"/>
          <w:szCs w:val="24"/>
          <w:lang w:val="en-AU" w:eastAsia="en-AU"/>
          <w14:ligatures w14:val="standardContextual"/>
        </w:rPr>
      </w:pPr>
      <w:hyperlink w:anchor="_Toc213071235" w:history="1">
        <w:r w:rsidRPr="00480309">
          <w:rPr>
            <w:rStyle w:val="Hyperlink"/>
            <w:noProof/>
          </w:rPr>
          <w:t>2.1</w:t>
        </w:r>
        <w:r>
          <w:rPr>
            <w:b w:val="0"/>
            <w:noProof/>
            <w:color w:val="auto"/>
            <w:kern w:val="2"/>
            <w:sz w:val="24"/>
            <w:szCs w:val="24"/>
            <w:lang w:val="en-AU" w:eastAsia="en-AU"/>
            <w14:ligatures w14:val="standardContextual"/>
          </w:rPr>
          <w:tab/>
        </w:r>
        <w:r w:rsidRPr="00480309">
          <w:rPr>
            <w:rStyle w:val="Hyperlink"/>
            <w:noProof/>
          </w:rPr>
          <w:t>Procedural evolution</w:t>
        </w:r>
        <w:r>
          <w:rPr>
            <w:noProof/>
            <w:webHidden/>
          </w:rPr>
          <w:tab/>
        </w:r>
        <w:r>
          <w:rPr>
            <w:noProof/>
            <w:webHidden/>
          </w:rPr>
          <w:fldChar w:fldCharType="begin"/>
        </w:r>
        <w:r>
          <w:rPr>
            <w:noProof/>
            <w:webHidden/>
          </w:rPr>
          <w:instrText xml:space="preserve"> PAGEREF _Toc213071235 \h </w:instrText>
        </w:r>
        <w:r>
          <w:rPr>
            <w:noProof/>
            <w:webHidden/>
          </w:rPr>
        </w:r>
        <w:r>
          <w:rPr>
            <w:noProof/>
            <w:webHidden/>
          </w:rPr>
          <w:fldChar w:fldCharType="separate"/>
        </w:r>
        <w:r>
          <w:rPr>
            <w:noProof/>
            <w:webHidden/>
          </w:rPr>
          <w:t>3</w:t>
        </w:r>
        <w:r>
          <w:rPr>
            <w:noProof/>
            <w:webHidden/>
          </w:rPr>
          <w:fldChar w:fldCharType="end"/>
        </w:r>
      </w:hyperlink>
    </w:p>
    <w:p w14:paraId="3CA23BFC" w14:textId="3491FADC" w:rsidR="00764E91" w:rsidRDefault="00764E91">
      <w:pPr>
        <w:pStyle w:val="TOC2"/>
        <w:rPr>
          <w:b w:val="0"/>
          <w:noProof/>
          <w:color w:val="auto"/>
          <w:kern w:val="2"/>
          <w:sz w:val="24"/>
          <w:szCs w:val="24"/>
          <w:lang w:val="en-AU" w:eastAsia="en-AU"/>
          <w14:ligatures w14:val="standardContextual"/>
        </w:rPr>
      </w:pPr>
      <w:hyperlink w:anchor="_Toc213071236" w:history="1">
        <w:r w:rsidRPr="00480309">
          <w:rPr>
            <w:rStyle w:val="Hyperlink"/>
            <w:noProof/>
          </w:rPr>
          <w:t>2.2</w:t>
        </w:r>
        <w:r>
          <w:rPr>
            <w:b w:val="0"/>
            <w:noProof/>
            <w:color w:val="auto"/>
            <w:kern w:val="2"/>
            <w:sz w:val="24"/>
            <w:szCs w:val="24"/>
            <w:lang w:val="en-AU" w:eastAsia="en-AU"/>
            <w14:ligatures w14:val="standardContextual"/>
          </w:rPr>
          <w:tab/>
        </w:r>
        <w:r w:rsidRPr="00480309">
          <w:rPr>
            <w:rStyle w:val="Hyperlink"/>
            <w:noProof/>
          </w:rPr>
          <w:t>Pre-dispatch processes</w:t>
        </w:r>
        <w:r>
          <w:rPr>
            <w:noProof/>
            <w:webHidden/>
          </w:rPr>
          <w:tab/>
        </w:r>
        <w:r>
          <w:rPr>
            <w:noProof/>
            <w:webHidden/>
          </w:rPr>
          <w:fldChar w:fldCharType="begin"/>
        </w:r>
        <w:r>
          <w:rPr>
            <w:noProof/>
            <w:webHidden/>
          </w:rPr>
          <w:instrText xml:space="preserve"> PAGEREF _Toc213071236 \h </w:instrText>
        </w:r>
        <w:r>
          <w:rPr>
            <w:noProof/>
            <w:webHidden/>
          </w:rPr>
        </w:r>
        <w:r>
          <w:rPr>
            <w:noProof/>
            <w:webHidden/>
          </w:rPr>
          <w:fldChar w:fldCharType="separate"/>
        </w:r>
        <w:r>
          <w:rPr>
            <w:noProof/>
            <w:webHidden/>
          </w:rPr>
          <w:t>4</w:t>
        </w:r>
        <w:r>
          <w:rPr>
            <w:noProof/>
            <w:webHidden/>
          </w:rPr>
          <w:fldChar w:fldCharType="end"/>
        </w:r>
      </w:hyperlink>
    </w:p>
    <w:p w14:paraId="36E4057E" w14:textId="576C3F63" w:rsidR="00764E91" w:rsidRDefault="00764E91">
      <w:pPr>
        <w:pStyle w:val="TOC2"/>
        <w:rPr>
          <w:b w:val="0"/>
          <w:noProof/>
          <w:color w:val="auto"/>
          <w:kern w:val="2"/>
          <w:sz w:val="24"/>
          <w:szCs w:val="24"/>
          <w:lang w:val="en-AU" w:eastAsia="en-AU"/>
          <w14:ligatures w14:val="standardContextual"/>
        </w:rPr>
      </w:pPr>
      <w:hyperlink w:anchor="_Toc213071237" w:history="1">
        <w:r w:rsidRPr="00480309">
          <w:rPr>
            <w:rStyle w:val="Hyperlink"/>
            <w:noProof/>
          </w:rPr>
          <w:t>2.3</w:t>
        </w:r>
        <w:r>
          <w:rPr>
            <w:b w:val="0"/>
            <w:noProof/>
            <w:color w:val="auto"/>
            <w:kern w:val="2"/>
            <w:sz w:val="24"/>
            <w:szCs w:val="24"/>
            <w:lang w:val="en-AU" w:eastAsia="en-AU"/>
            <w14:ligatures w14:val="standardContextual"/>
          </w:rPr>
          <w:tab/>
        </w:r>
        <w:r w:rsidRPr="00480309">
          <w:rPr>
            <w:rStyle w:val="Hyperlink"/>
            <w:noProof/>
          </w:rPr>
          <w:t>First off decommitment merit order (post 1800 hours)</w:t>
        </w:r>
        <w:r>
          <w:rPr>
            <w:noProof/>
            <w:webHidden/>
          </w:rPr>
          <w:tab/>
        </w:r>
        <w:r>
          <w:rPr>
            <w:noProof/>
            <w:webHidden/>
          </w:rPr>
          <w:fldChar w:fldCharType="begin"/>
        </w:r>
        <w:r>
          <w:rPr>
            <w:noProof/>
            <w:webHidden/>
          </w:rPr>
          <w:instrText xml:space="preserve"> PAGEREF _Toc213071237 \h </w:instrText>
        </w:r>
        <w:r>
          <w:rPr>
            <w:noProof/>
            <w:webHidden/>
          </w:rPr>
        </w:r>
        <w:r>
          <w:rPr>
            <w:noProof/>
            <w:webHidden/>
          </w:rPr>
          <w:fldChar w:fldCharType="separate"/>
        </w:r>
        <w:r>
          <w:rPr>
            <w:noProof/>
            <w:webHidden/>
          </w:rPr>
          <w:t>5</w:t>
        </w:r>
        <w:r>
          <w:rPr>
            <w:noProof/>
            <w:webHidden/>
          </w:rPr>
          <w:fldChar w:fldCharType="end"/>
        </w:r>
      </w:hyperlink>
    </w:p>
    <w:p w14:paraId="64B38F88" w14:textId="1E926792" w:rsidR="00764E91" w:rsidRDefault="00764E91">
      <w:pPr>
        <w:pStyle w:val="TOC2"/>
        <w:rPr>
          <w:b w:val="0"/>
          <w:noProof/>
          <w:color w:val="auto"/>
          <w:kern w:val="2"/>
          <w:sz w:val="24"/>
          <w:szCs w:val="24"/>
          <w:lang w:val="en-AU" w:eastAsia="en-AU"/>
          <w14:ligatures w14:val="standardContextual"/>
        </w:rPr>
      </w:pPr>
      <w:hyperlink w:anchor="_Toc213071238" w:history="1">
        <w:r w:rsidRPr="00480309">
          <w:rPr>
            <w:rStyle w:val="Hyperlink"/>
            <w:noProof/>
          </w:rPr>
          <w:t>2.4</w:t>
        </w:r>
        <w:r>
          <w:rPr>
            <w:b w:val="0"/>
            <w:noProof/>
            <w:color w:val="auto"/>
            <w:kern w:val="2"/>
            <w:sz w:val="24"/>
            <w:szCs w:val="24"/>
            <w:lang w:val="en-AU" w:eastAsia="en-AU"/>
            <w14:ligatures w14:val="standardContextual"/>
          </w:rPr>
          <w:tab/>
        </w:r>
        <w:r w:rsidRPr="00480309">
          <w:rPr>
            <w:rStyle w:val="Hyperlink"/>
            <w:noProof/>
          </w:rPr>
          <w:t>Pre-dispatch solution process</w:t>
        </w:r>
        <w:r>
          <w:rPr>
            <w:noProof/>
            <w:webHidden/>
          </w:rPr>
          <w:tab/>
        </w:r>
        <w:r>
          <w:rPr>
            <w:noProof/>
            <w:webHidden/>
          </w:rPr>
          <w:fldChar w:fldCharType="begin"/>
        </w:r>
        <w:r>
          <w:rPr>
            <w:noProof/>
            <w:webHidden/>
          </w:rPr>
          <w:instrText xml:space="preserve"> PAGEREF _Toc213071238 \h </w:instrText>
        </w:r>
        <w:r>
          <w:rPr>
            <w:noProof/>
            <w:webHidden/>
          </w:rPr>
        </w:r>
        <w:r>
          <w:rPr>
            <w:noProof/>
            <w:webHidden/>
          </w:rPr>
          <w:fldChar w:fldCharType="separate"/>
        </w:r>
        <w:r>
          <w:rPr>
            <w:noProof/>
            <w:webHidden/>
          </w:rPr>
          <w:t>6</w:t>
        </w:r>
        <w:r>
          <w:rPr>
            <w:noProof/>
            <w:webHidden/>
          </w:rPr>
          <w:fldChar w:fldCharType="end"/>
        </w:r>
      </w:hyperlink>
    </w:p>
    <w:p w14:paraId="57964FAA" w14:textId="0D7A4505" w:rsidR="00764E91" w:rsidRDefault="00764E91">
      <w:pPr>
        <w:pStyle w:val="TOC2"/>
        <w:rPr>
          <w:b w:val="0"/>
          <w:noProof/>
          <w:color w:val="auto"/>
          <w:kern w:val="2"/>
          <w:sz w:val="24"/>
          <w:szCs w:val="24"/>
          <w:lang w:val="en-AU" w:eastAsia="en-AU"/>
          <w14:ligatures w14:val="standardContextual"/>
        </w:rPr>
      </w:pPr>
      <w:hyperlink w:anchor="_Toc213071239" w:history="1">
        <w:r w:rsidRPr="00480309">
          <w:rPr>
            <w:rStyle w:val="Hyperlink"/>
            <w:noProof/>
          </w:rPr>
          <w:t>2.5</w:t>
        </w:r>
        <w:r>
          <w:rPr>
            <w:b w:val="0"/>
            <w:noProof/>
            <w:color w:val="auto"/>
            <w:kern w:val="2"/>
            <w:sz w:val="24"/>
            <w:szCs w:val="24"/>
            <w:lang w:val="en-AU" w:eastAsia="en-AU"/>
            <w14:ligatures w14:val="standardContextual"/>
          </w:rPr>
          <w:tab/>
        </w:r>
        <w:r w:rsidRPr="00480309">
          <w:rPr>
            <w:rStyle w:val="Hyperlink"/>
            <w:noProof/>
          </w:rPr>
          <w:t>Real-time commitment and dispatch</w:t>
        </w:r>
        <w:r>
          <w:rPr>
            <w:noProof/>
            <w:webHidden/>
          </w:rPr>
          <w:tab/>
        </w:r>
        <w:r>
          <w:rPr>
            <w:noProof/>
            <w:webHidden/>
          </w:rPr>
          <w:fldChar w:fldCharType="begin"/>
        </w:r>
        <w:r>
          <w:rPr>
            <w:noProof/>
            <w:webHidden/>
          </w:rPr>
          <w:instrText xml:space="preserve"> PAGEREF _Toc213071239 \h </w:instrText>
        </w:r>
        <w:r>
          <w:rPr>
            <w:noProof/>
            <w:webHidden/>
          </w:rPr>
        </w:r>
        <w:r>
          <w:rPr>
            <w:noProof/>
            <w:webHidden/>
          </w:rPr>
          <w:fldChar w:fldCharType="separate"/>
        </w:r>
        <w:r>
          <w:rPr>
            <w:noProof/>
            <w:webHidden/>
          </w:rPr>
          <w:t>7</w:t>
        </w:r>
        <w:r>
          <w:rPr>
            <w:noProof/>
            <w:webHidden/>
          </w:rPr>
          <w:fldChar w:fldCharType="end"/>
        </w:r>
      </w:hyperlink>
    </w:p>
    <w:p w14:paraId="3C7AFEE1" w14:textId="41D3105E" w:rsidR="00764E91" w:rsidRDefault="00764E91">
      <w:pPr>
        <w:pStyle w:val="TOC2"/>
        <w:rPr>
          <w:b w:val="0"/>
          <w:noProof/>
          <w:color w:val="auto"/>
          <w:kern w:val="2"/>
          <w:sz w:val="24"/>
          <w:szCs w:val="24"/>
          <w:lang w:val="en-AU" w:eastAsia="en-AU"/>
          <w14:ligatures w14:val="standardContextual"/>
        </w:rPr>
      </w:pPr>
      <w:hyperlink w:anchor="_Toc213071240" w:history="1">
        <w:r w:rsidRPr="00480309">
          <w:rPr>
            <w:rStyle w:val="Hyperlink"/>
            <w:noProof/>
          </w:rPr>
          <w:t>2.6</w:t>
        </w:r>
        <w:r>
          <w:rPr>
            <w:b w:val="0"/>
            <w:noProof/>
            <w:color w:val="auto"/>
            <w:kern w:val="2"/>
            <w:sz w:val="24"/>
            <w:szCs w:val="24"/>
            <w:lang w:val="en-AU" w:eastAsia="en-AU"/>
            <w14:ligatures w14:val="standardContextual"/>
          </w:rPr>
          <w:tab/>
        </w:r>
        <w:r w:rsidRPr="00480309">
          <w:rPr>
            <w:rStyle w:val="Hyperlink"/>
            <w:noProof/>
          </w:rPr>
          <w:t>Market prices – I-NTEM</w:t>
        </w:r>
        <w:r>
          <w:rPr>
            <w:noProof/>
            <w:webHidden/>
          </w:rPr>
          <w:tab/>
        </w:r>
        <w:r>
          <w:rPr>
            <w:noProof/>
            <w:webHidden/>
          </w:rPr>
          <w:fldChar w:fldCharType="begin"/>
        </w:r>
        <w:r>
          <w:rPr>
            <w:noProof/>
            <w:webHidden/>
          </w:rPr>
          <w:instrText xml:space="preserve"> PAGEREF _Toc213071240 \h </w:instrText>
        </w:r>
        <w:r>
          <w:rPr>
            <w:noProof/>
            <w:webHidden/>
          </w:rPr>
        </w:r>
        <w:r>
          <w:rPr>
            <w:noProof/>
            <w:webHidden/>
          </w:rPr>
          <w:fldChar w:fldCharType="separate"/>
        </w:r>
        <w:r>
          <w:rPr>
            <w:noProof/>
            <w:webHidden/>
          </w:rPr>
          <w:t>8</w:t>
        </w:r>
        <w:r>
          <w:rPr>
            <w:noProof/>
            <w:webHidden/>
          </w:rPr>
          <w:fldChar w:fldCharType="end"/>
        </w:r>
      </w:hyperlink>
    </w:p>
    <w:p w14:paraId="5590DA93" w14:textId="65E8D3FA" w:rsidR="00764E91" w:rsidRDefault="00764E91">
      <w:pPr>
        <w:pStyle w:val="TOC2"/>
        <w:rPr>
          <w:b w:val="0"/>
          <w:noProof/>
          <w:color w:val="auto"/>
          <w:kern w:val="2"/>
          <w:sz w:val="24"/>
          <w:szCs w:val="24"/>
          <w:lang w:val="en-AU" w:eastAsia="en-AU"/>
          <w14:ligatures w14:val="standardContextual"/>
        </w:rPr>
      </w:pPr>
      <w:hyperlink w:anchor="_Toc213071241" w:history="1">
        <w:r w:rsidRPr="00480309">
          <w:rPr>
            <w:rStyle w:val="Hyperlink"/>
            <w:noProof/>
          </w:rPr>
          <w:t>2.7</w:t>
        </w:r>
        <w:r>
          <w:rPr>
            <w:b w:val="0"/>
            <w:noProof/>
            <w:color w:val="auto"/>
            <w:kern w:val="2"/>
            <w:sz w:val="24"/>
            <w:szCs w:val="24"/>
            <w:lang w:val="en-AU" w:eastAsia="en-AU"/>
            <w14:ligatures w14:val="standardContextual"/>
          </w:rPr>
          <w:tab/>
        </w:r>
        <w:r w:rsidRPr="00480309">
          <w:rPr>
            <w:rStyle w:val="Hyperlink"/>
            <w:noProof/>
          </w:rPr>
          <w:t>Market timetable procedure</w:t>
        </w:r>
        <w:r>
          <w:rPr>
            <w:noProof/>
            <w:webHidden/>
          </w:rPr>
          <w:tab/>
        </w:r>
        <w:r>
          <w:rPr>
            <w:noProof/>
            <w:webHidden/>
          </w:rPr>
          <w:fldChar w:fldCharType="begin"/>
        </w:r>
        <w:r>
          <w:rPr>
            <w:noProof/>
            <w:webHidden/>
          </w:rPr>
          <w:instrText xml:space="preserve"> PAGEREF _Toc213071241 \h </w:instrText>
        </w:r>
        <w:r>
          <w:rPr>
            <w:noProof/>
            <w:webHidden/>
          </w:rPr>
        </w:r>
        <w:r>
          <w:rPr>
            <w:noProof/>
            <w:webHidden/>
          </w:rPr>
          <w:fldChar w:fldCharType="separate"/>
        </w:r>
        <w:r>
          <w:rPr>
            <w:noProof/>
            <w:webHidden/>
          </w:rPr>
          <w:t>9</w:t>
        </w:r>
        <w:r>
          <w:rPr>
            <w:noProof/>
            <w:webHidden/>
          </w:rPr>
          <w:fldChar w:fldCharType="end"/>
        </w:r>
      </w:hyperlink>
    </w:p>
    <w:p w14:paraId="311E1544" w14:textId="49EA542B" w:rsidR="00764E91" w:rsidRDefault="00764E91">
      <w:pPr>
        <w:pStyle w:val="TOC2"/>
        <w:rPr>
          <w:b w:val="0"/>
          <w:noProof/>
          <w:color w:val="auto"/>
          <w:kern w:val="2"/>
          <w:sz w:val="24"/>
          <w:szCs w:val="24"/>
          <w:lang w:val="en-AU" w:eastAsia="en-AU"/>
          <w14:ligatures w14:val="standardContextual"/>
        </w:rPr>
      </w:pPr>
      <w:hyperlink w:anchor="_Toc213071242" w:history="1">
        <w:r w:rsidRPr="00480309">
          <w:rPr>
            <w:rStyle w:val="Hyperlink"/>
            <w:noProof/>
          </w:rPr>
          <w:t>2.8</w:t>
        </w:r>
        <w:r>
          <w:rPr>
            <w:b w:val="0"/>
            <w:noProof/>
            <w:color w:val="auto"/>
            <w:kern w:val="2"/>
            <w:sz w:val="24"/>
            <w:szCs w:val="24"/>
            <w:lang w:val="en-AU" w:eastAsia="en-AU"/>
            <w14:ligatures w14:val="standardContextual"/>
          </w:rPr>
          <w:tab/>
        </w:r>
        <w:r w:rsidRPr="00480309">
          <w:rPr>
            <w:rStyle w:val="Hyperlink"/>
            <w:noProof/>
          </w:rPr>
          <w:t>Generator forecast compliance procedure</w:t>
        </w:r>
        <w:r>
          <w:rPr>
            <w:noProof/>
            <w:webHidden/>
          </w:rPr>
          <w:tab/>
        </w:r>
        <w:r>
          <w:rPr>
            <w:noProof/>
            <w:webHidden/>
          </w:rPr>
          <w:fldChar w:fldCharType="begin"/>
        </w:r>
        <w:r>
          <w:rPr>
            <w:noProof/>
            <w:webHidden/>
          </w:rPr>
          <w:instrText xml:space="preserve"> PAGEREF _Toc213071242 \h </w:instrText>
        </w:r>
        <w:r>
          <w:rPr>
            <w:noProof/>
            <w:webHidden/>
          </w:rPr>
        </w:r>
        <w:r>
          <w:rPr>
            <w:noProof/>
            <w:webHidden/>
          </w:rPr>
          <w:fldChar w:fldCharType="separate"/>
        </w:r>
        <w:r>
          <w:rPr>
            <w:noProof/>
            <w:webHidden/>
          </w:rPr>
          <w:t>10</w:t>
        </w:r>
        <w:r>
          <w:rPr>
            <w:noProof/>
            <w:webHidden/>
          </w:rPr>
          <w:fldChar w:fldCharType="end"/>
        </w:r>
      </w:hyperlink>
    </w:p>
    <w:p w14:paraId="6A229FB4" w14:textId="03DDEC8F" w:rsidR="00764E91" w:rsidRDefault="00764E91">
      <w:pPr>
        <w:pStyle w:val="TOC2"/>
        <w:rPr>
          <w:b w:val="0"/>
          <w:noProof/>
          <w:color w:val="auto"/>
          <w:kern w:val="2"/>
          <w:sz w:val="24"/>
          <w:szCs w:val="24"/>
          <w:lang w:val="en-AU" w:eastAsia="en-AU"/>
          <w14:ligatures w14:val="standardContextual"/>
        </w:rPr>
      </w:pPr>
      <w:hyperlink w:anchor="_Toc213071243" w:history="1">
        <w:r w:rsidRPr="00480309">
          <w:rPr>
            <w:rStyle w:val="Hyperlink"/>
            <w:noProof/>
          </w:rPr>
          <w:t>2.9</w:t>
        </w:r>
        <w:r>
          <w:rPr>
            <w:b w:val="0"/>
            <w:noProof/>
            <w:color w:val="auto"/>
            <w:kern w:val="2"/>
            <w:sz w:val="24"/>
            <w:szCs w:val="24"/>
            <w:lang w:val="en-AU" w:eastAsia="en-AU"/>
            <w14:ligatures w14:val="standardContextual"/>
          </w:rPr>
          <w:tab/>
        </w:r>
        <w:r w:rsidRPr="00480309">
          <w:rPr>
            <w:rStyle w:val="Hyperlink"/>
            <w:noProof/>
          </w:rPr>
          <w:t>Generator offer procedure</w:t>
        </w:r>
        <w:r>
          <w:rPr>
            <w:noProof/>
            <w:webHidden/>
          </w:rPr>
          <w:tab/>
        </w:r>
        <w:r>
          <w:rPr>
            <w:noProof/>
            <w:webHidden/>
          </w:rPr>
          <w:fldChar w:fldCharType="begin"/>
        </w:r>
        <w:r>
          <w:rPr>
            <w:noProof/>
            <w:webHidden/>
          </w:rPr>
          <w:instrText xml:space="preserve"> PAGEREF _Toc213071243 \h </w:instrText>
        </w:r>
        <w:r>
          <w:rPr>
            <w:noProof/>
            <w:webHidden/>
          </w:rPr>
        </w:r>
        <w:r>
          <w:rPr>
            <w:noProof/>
            <w:webHidden/>
          </w:rPr>
          <w:fldChar w:fldCharType="separate"/>
        </w:r>
        <w:r>
          <w:rPr>
            <w:noProof/>
            <w:webHidden/>
          </w:rPr>
          <w:t>11</w:t>
        </w:r>
        <w:r>
          <w:rPr>
            <w:noProof/>
            <w:webHidden/>
          </w:rPr>
          <w:fldChar w:fldCharType="end"/>
        </w:r>
      </w:hyperlink>
    </w:p>
    <w:p w14:paraId="4D55999A" w14:textId="7CF763DA" w:rsidR="00764E91" w:rsidRDefault="00764E91">
      <w:pPr>
        <w:pStyle w:val="TOC2"/>
        <w:rPr>
          <w:b w:val="0"/>
          <w:noProof/>
          <w:color w:val="auto"/>
          <w:kern w:val="2"/>
          <w:sz w:val="24"/>
          <w:szCs w:val="24"/>
          <w:lang w:val="en-AU" w:eastAsia="en-AU"/>
          <w14:ligatures w14:val="standardContextual"/>
        </w:rPr>
      </w:pPr>
      <w:hyperlink w:anchor="_Toc213071244" w:history="1">
        <w:r w:rsidRPr="00480309">
          <w:rPr>
            <w:rStyle w:val="Hyperlink"/>
            <w:noProof/>
          </w:rPr>
          <w:t>2.10</w:t>
        </w:r>
        <w:r>
          <w:rPr>
            <w:b w:val="0"/>
            <w:noProof/>
            <w:color w:val="auto"/>
            <w:kern w:val="2"/>
            <w:sz w:val="24"/>
            <w:szCs w:val="24"/>
            <w:lang w:val="en-AU" w:eastAsia="en-AU"/>
            <w14:ligatures w14:val="standardContextual"/>
          </w:rPr>
          <w:tab/>
        </w:r>
        <w:r w:rsidRPr="00480309">
          <w:rPr>
            <w:rStyle w:val="Hyperlink"/>
            <w:noProof/>
          </w:rPr>
          <w:t>Generator unit tie break procedure</w:t>
        </w:r>
        <w:r>
          <w:rPr>
            <w:noProof/>
            <w:webHidden/>
          </w:rPr>
          <w:tab/>
        </w:r>
        <w:r>
          <w:rPr>
            <w:noProof/>
            <w:webHidden/>
          </w:rPr>
          <w:fldChar w:fldCharType="begin"/>
        </w:r>
        <w:r>
          <w:rPr>
            <w:noProof/>
            <w:webHidden/>
          </w:rPr>
          <w:instrText xml:space="preserve"> PAGEREF _Toc213071244 \h </w:instrText>
        </w:r>
        <w:r>
          <w:rPr>
            <w:noProof/>
            <w:webHidden/>
          </w:rPr>
        </w:r>
        <w:r>
          <w:rPr>
            <w:noProof/>
            <w:webHidden/>
          </w:rPr>
          <w:fldChar w:fldCharType="separate"/>
        </w:r>
        <w:r>
          <w:rPr>
            <w:noProof/>
            <w:webHidden/>
          </w:rPr>
          <w:t>12</w:t>
        </w:r>
        <w:r>
          <w:rPr>
            <w:noProof/>
            <w:webHidden/>
          </w:rPr>
          <w:fldChar w:fldCharType="end"/>
        </w:r>
      </w:hyperlink>
    </w:p>
    <w:p w14:paraId="67F28149" w14:textId="5F918A02" w:rsidR="00764E91" w:rsidRDefault="00764E91">
      <w:pPr>
        <w:pStyle w:val="TOC2"/>
        <w:rPr>
          <w:b w:val="0"/>
          <w:noProof/>
          <w:color w:val="auto"/>
          <w:kern w:val="2"/>
          <w:sz w:val="24"/>
          <w:szCs w:val="24"/>
          <w:lang w:val="en-AU" w:eastAsia="en-AU"/>
          <w14:ligatures w14:val="standardContextual"/>
        </w:rPr>
      </w:pPr>
      <w:hyperlink w:anchor="_Toc213071245" w:history="1">
        <w:r w:rsidRPr="00480309">
          <w:rPr>
            <w:rStyle w:val="Hyperlink"/>
            <w:noProof/>
          </w:rPr>
          <w:t>2.11</w:t>
        </w:r>
        <w:r>
          <w:rPr>
            <w:b w:val="0"/>
            <w:noProof/>
            <w:color w:val="auto"/>
            <w:kern w:val="2"/>
            <w:sz w:val="24"/>
            <w:szCs w:val="24"/>
            <w:lang w:val="en-AU" w:eastAsia="en-AU"/>
            <w14:ligatures w14:val="standardContextual"/>
          </w:rPr>
          <w:tab/>
        </w:r>
        <w:r w:rsidRPr="00480309">
          <w:rPr>
            <w:rStyle w:val="Hyperlink"/>
            <w:noProof/>
          </w:rPr>
          <w:t>System Control plant outage procedure</w:t>
        </w:r>
        <w:r>
          <w:rPr>
            <w:noProof/>
            <w:webHidden/>
          </w:rPr>
          <w:tab/>
        </w:r>
        <w:r>
          <w:rPr>
            <w:noProof/>
            <w:webHidden/>
          </w:rPr>
          <w:fldChar w:fldCharType="begin"/>
        </w:r>
        <w:r>
          <w:rPr>
            <w:noProof/>
            <w:webHidden/>
          </w:rPr>
          <w:instrText xml:space="preserve"> PAGEREF _Toc213071245 \h </w:instrText>
        </w:r>
        <w:r>
          <w:rPr>
            <w:noProof/>
            <w:webHidden/>
          </w:rPr>
        </w:r>
        <w:r>
          <w:rPr>
            <w:noProof/>
            <w:webHidden/>
          </w:rPr>
          <w:fldChar w:fldCharType="separate"/>
        </w:r>
        <w:r>
          <w:rPr>
            <w:noProof/>
            <w:webHidden/>
          </w:rPr>
          <w:t>13</w:t>
        </w:r>
        <w:r>
          <w:rPr>
            <w:noProof/>
            <w:webHidden/>
          </w:rPr>
          <w:fldChar w:fldCharType="end"/>
        </w:r>
      </w:hyperlink>
    </w:p>
    <w:p w14:paraId="5D56AD47" w14:textId="593B203A" w:rsidR="00764E91" w:rsidRDefault="00764E91">
      <w:pPr>
        <w:pStyle w:val="TOC2"/>
        <w:rPr>
          <w:b w:val="0"/>
          <w:noProof/>
          <w:color w:val="auto"/>
          <w:kern w:val="2"/>
          <w:sz w:val="24"/>
          <w:szCs w:val="24"/>
          <w:lang w:val="en-AU" w:eastAsia="en-AU"/>
          <w14:ligatures w14:val="standardContextual"/>
        </w:rPr>
      </w:pPr>
      <w:hyperlink w:anchor="_Toc213071246" w:history="1">
        <w:r w:rsidRPr="00480309">
          <w:rPr>
            <w:rStyle w:val="Hyperlink"/>
            <w:noProof/>
          </w:rPr>
          <w:t>2.12</w:t>
        </w:r>
        <w:r>
          <w:rPr>
            <w:b w:val="0"/>
            <w:noProof/>
            <w:color w:val="auto"/>
            <w:kern w:val="2"/>
            <w:sz w:val="24"/>
            <w:szCs w:val="24"/>
            <w:lang w:val="en-AU" w:eastAsia="en-AU"/>
            <w14:ligatures w14:val="standardContextual"/>
          </w:rPr>
          <w:tab/>
        </w:r>
        <w:r w:rsidRPr="00480309">
          <w:rPr>
            <w:rStyle w:val="Hyperlink"/>
            <w:noProof/>
          </w:rPr>
          <w:t>Dispatch and pricing procedure</w:t>
        </w:r>
        <w:r>
          <w:rPr>
            <w:noProof/>
            <w:webHidden/>
          </w:rPr>
          <w:tab/>
        </w:r>
        <w:r>
          <w:rPr>
            <w:noProof/>
            <w:webHidden/>
          </w:rPr>
          <w:fldChar w:fldCharType="begin"/>
        </w:r>
        <w:r>
          <w:rPr>
            <w:noProof/>
            <w:webHidden/>
          </w:rPr>
          <w:instrText xml:space="preserve"> PAGEREF _Toc213071246 \h </w:instrText>
        </w:r>
        <w:r>
          <w:rPr>
            <w:noProof/>
            <w:webHidden/>
          </w:rPr>
        </w:r>
        <w:r>
          <w:rPr>
            <w:noProof/>
            <w:webHidden/>
          </w:rPr>
          <w:fldChar w:fldCharType="separate"/>
        </w:r>
        <w:r>
          <w:rPr>
            <w:noProof/>
            <w:webHidden/>
          </w:rPr>
          <w:t>14</w:t>
        </w:r>
        <w:r>
          <w:rPr>
            <w:noProof/>
            <w:webHidden/>
          </w:rPr>
          <w:fldChar w:fldCharType="end"/>
        </w:r>
      </w:hyperlink>
    </w:p>
    <w:p w14:paraId="275E7EE1" w14:textId="61425BE0" w:rsidR="006462CF" w:rsidRDefault="0065370A" w:rsidP="006462CF">
      <w:r>
        <w:fldChar w:fldCharType="end"/>
      </w:r>
      <w:bookmarkStart w:id="4" w:name="_Toc147132458"/>
      <w:bookmarkStart w:id="5" w:name="_Toc147133917"/>
      <w:bookmarkStart w:id="6" w:name="_Toc147317045"/>
      <w:bookmarkStart w:id="7" w:name="_Toc147320497"/>
      <w:bookmarkStart w:id="8" w:name="_Toc147497682"/>
      <w:bookmarkStart w:id="9" w:name="_Toc147745546"/>
      <w:bookmarkStart w:id="10" w:name="_Toc147745732"/>
      <w:bookmarkStart w:id="11" w:name="_Toc147132459"/>
      <w:bookmarkStart w:id="12" w:name="_Toc147133918"/>
      <w:bookmarkStart w:id="13" w:name="_Toc147317046"/>
      <w:bookmarkStart w:id="14" w:name="_Toc147320498"/>
      <w:bookmarkStart w:id="15" w:name="_Toc147497683"/>
      <w:bookmarkStart w:id="16" w:name="_Toc147745547"/>
      <w:bookmarkStart w:id="17" w:name="_Toc147745733"/>
      <w:bookmarkStart w:id="18" w:name="_Toc147132460"/>
      <w:bookmarkStart w:id="19" w:name="_Toc147133919"/>
      <w:bookmarkStart w:id="20" w:name="_Toc147317047"/>
      <w:bookmarkStart w:id="21" w:name="_Toc147320499"/>
      <w:bookmarkStart w:id="22" w:name="_Toc147497684"/>
      <w:bookmarkStart w:id="23" w:name="_Toc147745548"/>
      <w:bookmarkStart w:id="24" w:name="_Toc147745734"/>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p w14:paraId="0E300F77" w14:textId="77777777" w:rsidR="006462CF" w:rsidRDefault="006462CF">
      <w:pPr>
        <w:spacing w:after="0" w:line="240" w:lineRule="auto"/>
      </w:pPr>
      <w:r>
        <w:br w:type="page"/>
      </w:r>
    </w:p>
    <w:p w14:paraId="2BF67DD6" w14:textId="6F3638DB" w:rsidR="00E44793" w:rsidRDefault="00E44793" w:rsidP="006462CF">
      <w:pPr>
        <w:pStyle w:val="Heading1"/>
      </w:pPr>
      <w:bookmarkStart w:id="25" w:name="_Toc213071233"/>
      <w:r>
        <w:lastRenderedPageBreak/>
        <w:t>Context</w:t>
      </w:r>
      <w:bookmarkEnd w:id="25"/>
    </w:p>
    <w:p w14:paraId="4001DBD2" w14:textId="00BA0B8F" w:rsidR="00E44793" w:rsidRPr="00C757B7" w:rsidRDefault="00E44793" w:rsidP="00E44793">
      <w:pPr>
        <w:rPr>
          <w:color w:val="A20000"/>
        </w:rPr>
      </w:pPr>
      <w:r w:rsidRPr="00C757B7">
        <w:rPr>
          <w:color w:val="A20000"/>
        </w:rPr>
        <w:t xml:space="preserve">This template is to assist stakeholders in giving feedback about the changes detailed in the </w:t>
      </w:r>
      <w:r w:rsidR="00764E91" w:rsidRPr="00C757B7">
        <w:rPr>
          <w:color w:val="A20000"/>
        </w:rPr>
        <w:t>scheduling and dispatch procedure development discussion paper</w:t>
      </w:r>
      <w:r w:rsidRPr="00C757B7">
        <w:rPr>
          <w:color w:val="A20000"/>
        </w:rPr>
        <w:t>.</w:t>
      </w:r>
    </w:p>
    <w:p w14:paraId="143C1800" w14:textId="77777777" w:rsidR="00E44793" w:rsidRPr="00E44793" w:rsidRDefault="00E44793" w:rsidP="00E44793"/>
    <w:p w14:paraId="60716375" w14:textId="77777777" w:rsidR="00E44793" w:rsidRPr="00E44793" w:rsidRDefault="00E44793" w:rsidP="00E44793">
      <w:pPr>
        <w:pStyle w:val="Heading1"/>
      </w:pPr>
      <w:bookmarkStart w:id="26" w:name="_Toc147133925"/>
      <w:bookmarkStart w:id="27" w:name="_Toc147317053"/>
      <w:bookmarkStart w:id="28" w:name="_Toc147320505"/>
      <w:bookmarkStart w:id="29" w:name="_Toc147497690"/>
      <w:bookmarkStart w:id="30" w:name="_Toc147745555"/>
      <w:bookmarkStart w:id="31" w:name="_Toc147745741"/>
      <w:bookmarkStart w:id="32" w:name="_Toc156901907"/>
      <w:bookmarkStart w:id="33" w:name="_Toc213071234"/>
      <w:bookmarkEnd w:id="26"/>
      <w:bookmarkEnd w:id="27"/>
      <w:bookmarkEnd w:id="28"/>
      <w:bookmarkEnd w:id="29"/>
      <w:bookmarkEnd w:id="30"/>
      <w:bookmarkEnd w:id="31"/>
      <w:r w:rsidRPr="00E44793">
        <w:t>Participant comments</w:t>
      </w:r>
      <w:bookmarkEnd w:id="32"/>
      <w:bookmarkEnd w:id="33"/>
    </w:p>
    <w:p w14:paraId="41041F70" w14:textId="38BDB534" w:rsidR="00E44793" w:rsidRDefault="006D0998" w:rsidP="00764E91">
      <w:pPr>
        <w:pStyle w:val="Heading2"/>
      </w:pPr>
      <w:bookmarkStart w:id="34" w:name="_Toc213071235"/>
      <w:r w:rsidRPr="006D0998">
        <w:t>Procedural evolution</w:t>
      </w:r>
      <w:bookmarkEnd w:id="34"/>
    </w:p>
    <w:p w14:paraId="2A2416A1" w14:textId="77777777" w:rsidR="001139E2" w:rsidRPr="001139E2" w:rsidRDefault="001139E2" w:rsidP="001139E2">
      <w:pPr>
        <w:rPr>
          <w:lang w:val="en-AU"/>
        </w:rPr>
      </w:pPr>
    </w:p>
    <w:p w14:paraId="6EF33186" w14:textId="77777777" w:rsidR="006A6B3D" w:rsidRDefault="006D0998" w:rsidP="00E44793">
      <w:r w:rsidRPr="006D0998">
        <w:rPr>
          <w:b/>
          <w:bCs/>
        </w:rPr>
        <w:t>Participant Question 1</w:t>
      </w:r>
      <w:r w:rsidRPr="006D0998">
        <w:t xml:space="preserve">: What are your views on consolidating some or </w:t>
      </w:r>
      <w:proofErr w:type="gramStart"/>
      <w:r w:rsidRPr="006D0998">
        <w:t>all of</w:t>
      </w:r>
      <w:proofErr w:type="gramEnd"/>
      <w:r w:rsidRPr="006D0998">
        <w:t xml:space="preserve"> the existing procedures into a single procedure / reference guide governing the scheduling and dispatch of System Participant Facilities? Which procedures should be consolidated into a single procedure, and which (if any) should not? </w:t>
      </w:r>
    </w:p>
    <w:p w14:paraId="1204E9BF" w14:textId="020AAF49" w:rsidR="00E44793" w:rsidRPr="00E44793" w:rsidRDefault="006D0998" w:rsidP="00E44793">
      <w:r w:rsidRPr="006D0998">
        <w:t>Please provide clear rationale for not including any of the existing procedures into a single consolidated procedure.</w:t>
      </w:r>
    </w:p>
    <w:p w14:paraId="6187F709" w14:textId="525DD91B" w:rsidR="00E44793" w:rsidRPr="00E44793" w:rsidRDefault="006D0998" w:rsidP="00E44793">
      <w:r>
        <w:rPr>
          <w:noProof/>
          <w14:ligatures w14:val="standardContextual"/>
        </w:rPr>
        <mc:AlternateContent>
          <mc:Choice Requires="wps">
            <w:drawing>
              <wp:anchor distT="0" distB="0" distL="114300" distR="114300" simplePos="0" relativeHeight="251666432" behindDoc="0" locked="0" layoutInCell="1" allowOverlap="1" wp14:anchorId="585C47D8" wp14:editId="0F045927">
                <wp:simplePos x="0" y="0"/>
                <wp:positionH relativeFrom="column">
                  <wp:posOffset>19050</wp:posOffset>
                </wp:positionH>
                <wp:positionV relativeFrom="paragraph">
                  <wp:posOffset>26035</wp:posOffset>
                </wp:positionV>
                <wp:extent cx="5866130" cy="4991100"/>
                <wp:effectExtent l="0" t="0" r="20320" b="19050"/>
                <wp:wrapNone/>
                <wp:docPr id="2011048009" name="Text Box 2" descr="Text box to provide feedback"/>
                <wp:cNvGraphicFramePr/>
                <a:graphic xmlns:a="http://schemas.openxmlformats.org/drawingml/2006/main">
                  <a:graphicData uri="http://schemas.microsoft.com/office/word/2010/wordprocessingShape">
                    <wps:wsp>
                      <wps:cNvSpPr txBox="1"/>
                      <wps:spPr>
                        <a:xfrm>
                          <a:off x="0" y="0"/>
                          <a:ext cx="5866130" cy="4991100"/>
                        </a:xfrm>
                        <a:prstGeom prst="rect">
                          <a:avLst/>
                        </a:prstGeom>
                        <a:solidFill>
                          <a:schemeClr val="lt1"/>
                        </a:solidFill>
                        <a:ln w="12700">
                          <a:solidFill>
                            <a:schemeClr val="accent5"/>
                          </a:solidFill>
                        </a:ln>
                      </wps:spPr>
                      <wps:txbx>
                        <w:txbxContent>
                          <w:p w14:paraId="318F7556" w14:textId="77777777" w:rsidR="00B24390" w:rsidRDefault="00B243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85C47D8" id="Text Box 2" o:spid="_x0000_s1030" type="#_x0000_t202" alt="Text box to provide feedback" style="position:absolute;margin-left:1.5pt;margin-top:2.05pt;width:461.9pt;height:393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7FiOQIAAIkEAAAOAAAAZHJzL2Uyb0RvYy54bWysVG1r2zAQ/j7YfxD6vjjOkrQxcUqWkjEo&#10;bSEd/azIUiyQdZqkxM5+/U7Ka7vBYOyLfKc73cvz3Hl61zWa7ITzCkxJ816fEmE4VMpsSvr9Zfnp&#10;lhIfmKmYBiNKuhee3s0+fpi2thADqEFXwhEMYnzR2pLWIdgiyzyvRcN8D6wwaJTgGhZQdZuscqzF&#10;6I3OBv3+OGvBVdYBF97j7f3BSGcpvpSChycpvQhElxRrC+l06VzHM5tNWbFxzNaKH8tg/1BFw5TB&#10;pOdQ9ywwsnXqt1CN4g48yNDj0GQgpeIi9YDd5P133axqZkXqBcHx9gyT/39h+eNuZZ8dCd0X6JDA&#10;CEhrfeHxMvbTSdfEL1ZK0I4Q7s+wiS4Qjpej2/E4/4wmjrbhZJLn/QRsdnlunQ9fBTQkCiV1yEuC&#10;i+0efMCU6Hpyidk8aFUtldZJibMgFtqRHUMWdUhF4os3XtqQFusf3GDuv4VgnAsTRrHXt2FQ0wYv&#10;LwhEKXTrjqgKezuhs4Zqj6A5OMyTt3ypsLEH5sMzczhACAYuRXjCQ2rAwuAoUVKD+/mn++iPvKKV&#10;khYHsqT+x5Y5QYn+ZpDxST4cxglOynB0M0DFXVvW1xazbRaAaOW4fpYnMfoHfRKlg+YVd2ces6KJ&#10;GY65SxpO4iIc1gR3j4v5PDnhzFoWHszK8hg64hxpe+lembNHbgOOxSOcRpcV7yg++MaXBubbAFIl&#10;/iPOB1SP8OO8J3aOuxkX6lpPXpc/yOwXAAAA//8DAFBLAwQUAAYACAAAACEAiwWzUt0AAAAHAQAA&#10;DwAAAGRycy9kb3ducmV2LnhtbEyPwU7DMBBE70j8g7VI3KjtgkobsqkKUjkiEcqBmxMvSURsh9ht&#10;Q7+e5VSOoxnNvMnXk+vFgcbYBY+gZwoE+TrYzjcIu7ftzRJETMZb0wdPCD8UYV1cXuQms+HoX+lQ&#10;pkZwiY+ZQWhTGjIpY92SM3EWBvLsfYbRmcRybKQdzZHLXS/nSi2kM53nhdYM9NRS/VXuHcJz0Prj&#10;VE07tX35Pr0/Ljs1bkrE66tp8wAi0ZTOYfjDZ3QomKkKe2+j6BFu+UlCuNMg2F3NF3ykQrhfKQ2y&#10;yOV//uIXAAD//wMAUEsBAi0AFAAGAAgAAAAhALaDOJL+AAAA4QEAABMAAAAAAAAAAAAAAAAAAAAA&#10;AFtDb250ZW50X1R5cGVzXS54bWxQSwECLQAUAAYACAAAACEAOP0h/9YAAACUAQAACwAAAAAAAAAA&#10;AAAAAAAvAQAAX3JlbHMvLnJlbHNQSwECLQAUAAYACAAAACEAX2OxYjkCAACJBAAADgAAAAAAAAAA&#10;AAAAAAAuAgAAZHJzL2Uyb0RvYy54bWxQSwECLQAUAAYACAAAACEAiwWzUt0AAAAHAQAADwAAAAAA&#10;AAAAAAAAAACTBAAAZHJzL2Rvd25yZXYueG1sUEsFBgAAAAAEAAQA8wAAAJ0FAAAAAA==&#10;" fillcolor="white [3201]" strokecolor="#131640 [3208]" strokeweight="1pt">
                <v:textbox>
                  <w:txbxContent>
                    <w:p w14:paraId="318F7556" w14:textId="77777777" w:rsidR="00B24390" w:rsidRDefault="00B24390"/>
                  </w:txbxContent>
                </v:textbox>
              </v:shape>
            </w:pict>
          </mc:Fallback>
        </mc:AlternateContent>
      </w:r>
    </w:p>
    <w:p w14:paraId="381D0C61" w14:textId="77777777" w:rsidR="00E44793" w:rsidRPr="00E44793" w:rsidRDefault="00E44793" w:rsidP="00E44793"/>
    <w:p w14:paraId="4D70C598" w14:textId="77777777" w:rsidR="00E44793" w:rsidRDefault="00E44793" w:rsidP="00E44793"/>
    <w:p w14:paraId="1EF69CAE" w14:textId="77777777" w:rsidR="00E44793" w:rsidRPr="00E44793" w:rsidRDefault="00E44793" w:rsidP="00E44793"/>
    <w:p w14:paraId="7A5948AF" w14:textId="77777777" w:rsidR="00E44793" w:rsidRPr="00E44793" w:rsidRDefault="00E44793" w:rsidP="00E44793"/>
    <w:p w14:paraId="4E465410" w14:textId="77777777" w:rsidR="00E44793" w:rsidRPr="00E44793" w:rsidRDefault="00E44793" w:rsidP="00E44793"/>
    <w:p w14:paraId="7B13D8A1" w14:textId="77777777" w:rsidR="00E44793" w:rsidRPr="00E44793" w:rsidRDefault="00E44793" w:rsidP="00E44793"/>
    <w:p w14:paraId="436A8B21" w14:textId="77777777" w:rsidR="00E44793" w:rsidRDefault="00E44793" w:rsidP="00E44793"/>
    <w:p w14:paraId="386E1391" w14:textId="77777777" w:rsidR="00A3558A" w:rsidRDefault="00A3558A" w:rsidP="00E44793"/>
    <w:p w14:paraId="5689DABB" w14:textId="77777777" w:rsidR="00A3558A" w:rsidRDefault="00A3558A" w:rsidP="00E44793"/>
    <w:p w14:paraId="6879A888" w14:textId="77777777" w:rsidR="00A3558A" w:rsidRDefault="00A3558A" w:rsidP="00E44793"/>
    <w:p w14:paraId="1704532E" w14:textId="77777777" w:rsidR="00A3558A" w:rsidRDefault="00A3558A" w:rsidP="00E44793"/>
    <w:p w14:paraId="0A2C4916" w14:textId="77777777" w:rsidR="00A3558A" w:rsidRDefault="00A3558A" w:rsidP="00E44793"/>
    <w:p w14:paraId="781642DF" w14:textId="77777777" w:rsidR="00A3558A" w:rsidRDefault="00A3558A" w:rsidP="00E44793"/>
    <w:p w14:paraId="538F3198" w14:textId="77777777" w:rsidR="00A3558A" w:rsidRPr="00E44793" w:rsidRDefault="00A3558A" w:rsidP="00E44793"/>
    <w:p w14:paraId="1E7C42A5" w14:textId="77777777" w:rsidR="00E44793" w:rsidRDefault="00E44793">
      <w:pPr>
        <w:spacing w:after="0" w:line="240" w:lineRule="auto"/>
      </w:pPr>
      <w:r>
        <w:br w:type="page"/>
      </w:r>
    </w:p>
    <w:p w14:paraId="1A76F462" w14:textId="376F2DD5" w:rsidR="006D0998" w:rsidRPr="006D0998" w:rsidRDefault="006D0998" w:rsidP="00764E91">
      <w:pPr>
        <w:pStyle w:val="Heading2"/>
      </w:pPr>
      <w:bookmarkStart w:id="35" w:name="_Hlk213070129"/>
      <w:bookmarkStart w:id="36" w:name="_Toc213071236"/>
      <w:r w:rsidRPr="00764E91">
        <w:lastRenderedPageBreak/>
        <w:t>Pre-dispatch processes</w:t>
      </w:r>
      <w:bookmarkEnd w:id="35"/>
      <w:bookmarkEnd w:id="36"/>
    </w:p>
    <w:p w14:paraId="1C14BF3B" w14:textId="77777777" w:rsidR="006D0998" w:rsidRDefault="006D0998" w:rsidP="006D0998">
      <w:pPr>
        <w:spacing w:after="0" w:line="240" w:lineRule="auto"/>
        <w:rPr>
          <w:b/>
          <w:bCs/>
          <w:lang w:val="en-AU"/>
        </w:rPr>
      </w:pPr>
    </w:p>
    <w:p w14:paraId="5D9D2332" w14:textId="3634A117" w:rsidR="006D0998" w:rsidRPr="006D0998" w:rsidRDefault="006D0998" w:rsidP="006D0998">
      <w:pPr>
        <w:spacing w:after="0" w:line="240" w:lineRule="auto"/>
        <w:rPr>
          <w:lang w:val="en-AU"/>
        </w:rPr>
      </w:pPr>
      <w:r w:rsidRPr="006D0998">
        <w:rPr>
          <w:b/>
          <w:bCs/>
          <w:lang w:val="en-AU"/>
        </w:rPr>
        <w:t>Participant Question 2:</w:t>
      </w:r>
      <w:r w:rsidRPr="006D0998">
        <w:rPr>
          <w:lang w:val="en-AU"/>
        </w:rPr>
        <w:t xml:space="preserve"> Do you support amending the Generating Unit Tie Break Procedure to more accurately reflect the current operational practice of proportional energy dispatch process? </w:t>
      </w:r>
    </w:p>
    <w:p w14:paraId="4C139255" w14:textId="00D136C6" w:rsidR="00B24390" w:rsidRPr="00E44793" w:rsidRDefault="00B24390" w:rsidP="00E44793"/>
    <w:p w14:paraId="710A9B95" w14:textId="752F00ED" w:rsidR="00E44793" w:rsidRDefault="006D0998">
      <w:pPr>
        <w:spacing w:after="0" w:line="240" w:lineRule="auto"/>
        <w:rPr>
          <w:rFonts w:asciiTheme="majorHAnsi" w:eastAsiaTheme="majorEastAsia" w:hAnsiTheme="majorHAnsi" w:cstheme="majorBidi"/>
          <w:b/>
          <w:color w:val="131640" w:themeColor="text2"/>
          <w:sz w:val="40"/>
          <w:szCs w:val="26"/>
          <w:lang w:val="en-AU"/>
        </w:rPr>
      </w:pPr>
      <w:bookmarkStart w:id="37" w:name="_Toc192767181"/>
      <w:r>
        <w:rPr>
          <w:noProof/>
          <w14:ligatures w14:val="standardContextual"/>
        </w:rPr>
        <mc:AlternateContent>
          <mc:Choice Requires="wps">
            <w:drawing>
              <wp:anchor distT="0" distB="0" distL="114300" distR="114300" simplePos="0" relativeHeight="251668480" behindDoc="0" locked="0" layoutInCell="1" allowOverlap="1" wp14:anchorId="067FE06C" wp14:editId="1988E145">
                <wp:simplePos x="0" y="0"/>
                <wp:positionH relativeFrom="column">
                  <wp:posOffset>-3810</wp:posOffset>
                </wp:positionH>
                <wp:positionV relativeFrom="paragraph">
                  <wp:posOffset>5081</wp:posOffset>
                </wp:positionV>
                <wp:extent cx="5866130" cy="6812280"/>
                <wp:effectExtent l="0" t="0" r="20320" b="26670"/>
                <wp:wrapNone/>
                <wp:docPr id="349246346" name="Text Box 2" descr="Text box to provide feedback"/>
                <wp:cNvGraphicFramePr/>
                <a:graphic xmlns:a="http://schemas.openxmlformats.org/drawingml/2006/main">
                  <a:graphicData uri="http://schemas.microsoft.com/office/word/2010/wordprocessingShape">
                    <wps:wsp>
                      <wps:cNvSpPr txBox="1"/>
                      <wps:spPr>
                        <a:xfrm>
                          <a:off x="0" y="0"/>
                          <a:ext cx="5866130" cy="6812280"/>
                        </a:xfrm>
                        <a:prstGeom prst="rect">
                          <a:avLst/>
                        </a:prstGeom>
                        <a:solidFill>
                          <a:schemeClr val="lt1"/>
                        </a:solidFill>
                        <a:ln w="12700">
                          <a:solidFill>
                            <a:schemeClr val="accent5"/>
                          </a:solidFill>
                        </a:ln>
                      </wps:spPr>
                      <wps:txbx>
                        <w:txbxContent>
                          <w:p w14:paraId="4A04CD55" w14:textId="3C7E29F1" w:rsidR="00B24390" w:rsidRPr="00B24390" w:rsidRDefault="00B24390" w:rsidP="00B24390">
                            <w:pPr>
                              <w:rPr>
                                <w:lang w:val="en-AU"/>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7FE06C" id="_x0000_s1031" type="#_x0000_t202" alt="Text box to provide feedback" style="position:absolute;margin-left:-.3pt;margin-top:.4pt;width:461.9pt;height:536.4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4C/PAIAAIkEAAAOAAAAZHJzL2Uyb0RvYy54bWysVEtv2zAMvg/YfxB0X/xYkmZGnCJLkWFA&#10;0RZIh54VWYoNyKImKbGzXz9KeXc7DbvIpEjx8X2kp/d9q8hOWNeALmk2SCkRmkPV6E1Jf7wuP00o&#10;cZ7piinQoqR74ej97OOHaWcKkUMNqhKWYBDtis6UtPbeFEnieC1a5gZghEajBNsyj6rdJJVlHUZv&#10;VZKn6TjpwFbGAhfO4e3DwUhnMb6UgvtnKZ3wRJUUa/PxtPFchzOZTVmxsczUDT+Wwf6hipY1GpOe&#10;Qz0wz8jWNn+EahtuwYH0Aw5tAlI2XMQesJssfdfNqmZGxF4QHGfOMLn/F5Y/7VbmxRLff4UeCQyA&#10;dMYVDi9DP720bfhipQTtCOH+DJvoPeF4OZqMx9lnNHG0jSdZnk8isMnlubHOfxPQkiCU1CIvES62&#10;e3QeU6LrySVkc6CaatkoFZUwC2KhLNkxZFH5WCS+uPFSmnRYf36XpjHyjTGO0yUE41xoPwq93oZB&#10;TWm8vCAQJN+ve9JU2OgJnTVUewTNwmGenOHLBht7ZM6/MIsDhGDgUvhnPKQCLAyOEiU12F9/uw/+&#10;yCtaKelwIEvqfm6ZFZSo7xoZ/5INh2GCozIc3eWo2GvL+tqit+0CEK0M18/wKAZ/r06itNC+4e7M&#10;Q1Y0Mc0xd0n9SVz4w5rg7nExn0cnnFnD/KNeGR5CB3YCba/9G7PmyK3HsXiC0+iy4h3FB9/wUsN8&#10;60E2kf+A8wHVI/w475Gd426GhbrWo9flDzL7DQAA//8DAFBLAwQUAAYACAAAACEARZ1aBdwAAAAH&#10;AQAADwAAAGRycy9kb3ducmV2LnhtbEyOwU7DMBBE70j8g7VI3Fo7qRRKiFMVpHJEIpQDNydekoh4&#10;HWK3Df16lhM9juZp5hWb2Q3iiFPoPWlIlgoEUuNtT62G/dtusQYRoiFrBk+o4QcDbMrrq8Lk1p/o&#10;FY9VbAWPUMiNhi7GMZcyNB06E5Z+ROLu00/ORI5TK+1kTjzuBpkqlUlneuKHzoz41GHzVR2chmef&#10;JB/net6r3cv3+f1x3atpW2l9ezNvH0BEnOM/DH/6rA4lO9X+QDaIQcMiY1AD63N5n65SEDVT6m6V&#10;gSwLeelf/gIAAP//AwBQSwECLQAUAAYACAAAACEAtoM4kv4AAADhAQAAEwAAAAAAAAAAAAAAAAAA&#10;AAAAW0NvbnRlbnRfVHlwZXNdLnhtbFBLAQItABQABgAIAAAAIQA4/SH/1gAAAJQBAAALAAAAAAAA&#10;AAAAAAAAAC8BAABfcmVscy8ucmVsc1BLAQItABQABgAIAAAAIQDag4C/PAIAAIkEAAAOAAAAAAAA&#10;AAAAAAAAAC4CAABkcnMvZTJvRG9jLnhtbFBLAQItABQABgAIAAAAIQBFnVoF3AAAAAcBAAAPAAAA&#10;AAAAAAAAAAAAAJYEAABkcnMvZG93bnJldi54bWxQSwUGAAAAAAQABADzAAAAnwUAAAAA&#10;" fillcolor="white [3201]" strokecolor="#131640 [3208]" strokeweight="1pt">
                <v:textbox>
                  <w:txbxContent>
                    <w:p w14:paraId="4A04CD55" w14:textId="3C7E29F1" w:rsidR="00B24390" w:rsidRPr="00B24390" w:rsidRDefault="00B24390" w:rsidP="00B24390">
                      <w:pPr>
                        <w:rPr>
                          <w:lang w:val="en-AU"/>
                        </w:rPr>
                      </w:pPr>
                    </w:p>
                  </w:txbxContent>
                </v:textbox>
              </v:shape>
            </w:pict>
          </mc:Fallback>
        </mc:AlternateContent>
      </w:r>
      <w:r w:rsidR="00E44793">
        <w:br w:type="page"/>
      </w:r>
    </w:p>
    <w:p w14:paraId="7E249E19" w14:textId="17A4B0BD" w:rsidR="006D0998" w:rsidRDefault="006D0998" w:rsidP="00764E91">
      <w:pPr>
        <w:pStyle w:val="Heading2"/>
      </w:pPr>
      <w:bookmarkStart w:id="38" w:name="_Ref53746617"/>
      <w:bookmarkStart w:id="39" w:name="_Toc213064740"/>
      <w:bookmarkStart w:id="40" w:name="_Toc213071237"/>
      <w:bookmarkEnd w:id="37"/>
      <w:r>
        <w:lastRenderedPageBreak/>
        <w:t>First off decommitment merit o</w:t>
      </w:r>
      <w:r w:rsidRPr="00844BE6">
        <w:t>rder (post 1800 hours)</w:t>
      </w:r>
      <w:bookmarkEnd w:id="38"/>
      <w:bookmarkEnd w:id="39"/>
      <w:bookmarkEnd w:id="40"/>
    </w:p>
    <w:p w14:paraId="1CE42E6E" w14:textId="77777777" w:rsidR="00E44793" w:rsidRPr="00E44793" w:rsidRDefault="00E44793" w:rsidP="00E44793"/>
    <w:p w14:paraId="1391E314" w14:textId="77777777" w:rsidR="006A6B3D" w:rsidRDefault="006D0998" w:rsidP="006D0998">
      <w:r w:rsidRPr="00693BB3">
        <w:rPr>
          <w:b/>
          <w:bCs/>
        </w:rPr>
        <w:t xml:space="preserve">Participant Question </w:t>
      </w:r>
      <w:r>
        <w:rPr>
          <w:b/>
          <w:bCs/>
        </w:rPr>
        <w:t>3</w:t>
      </w:r>
      <w:r w:rsidRPr="00693BB3">
        <w:rPr>
          <w:b/>
          <w:bCs/>
        </w:rPr>
        <w:t>:</w:t>
      </w:r>
      <w:r>
        <w:t xml:space="preserve"> Do you have any material observations and recommendations regarding the decommitment merit order post 1800 hours? </w:t>
      </w:r>
    </w:p>
    <w:p w14:paraId="7FB1B9E5" w14:textId="02BFCFC1" w:rsidR="006D0998" w:rsidRDefault="006D0998" w:rsidP="006D0998">
      <w:r>
        <w:t xml:space="preserve">Please provide clear rationale for your recommendations. </w:t>
      </w:r>
    </w:p>
    <w:p w14:paraId="7E77768B" w14:textId="3F0FAB00" w:rsidR="00B24390" w:rsidRPr="00E44793" w:rsidRDefault="006D0998" w:rsidP="00E44793">
      <w:r>
        <w:rPr>
          <w:noProof/>
          <w14:ligatures w14:val="standardContextual"/>
        </w:rPr>
        <mc:AlternateContent>
          <mc:Choice Requires="wps">
            <w:drawing>
              <wp:anchor distT="0" distB="0" distL="114300" distR="114300" simplePos="0" relativeHeight="251670528" behindDoc="0" locked="0" layoutInCell="1" allowOverlap="1" wp14:anchorId="2F0FCD53" wp14:editId="59D6970B">
                <wp:simplePos x="0" y="0"/>
                <wp:positionH relativeFrom="column">
                  <wp:posOffset>-3810</wp:posOffset>
                </wp:positionH>
                <wp:positionV relativeFrom="paragraph">
                  <wp:posOffset>221615</wp:posOffset>
                </wp:positionV>
                <wp:extent cx="5866130" cy="6598920"/>
                <wp:effectExtent l="0" t="0" r="20320" b="11430"/>
                <wp:wrapNone/>
                <wp:docPr id="1353900252" name="Text Box 2" descr="Text box to provide feedback"/>
                <wp:cNvGraphicFramePr/>
                <a:graphic xmlns:a="http://schemas.openxmlformats.org/drawingml/2006/main">
                  <a:graphicData uri="http://schemas.microsoft.com/office/word/2010/wordprocessingShape">
                    <wps:wsp>
                      <wps:cNvSpPr txBox="1"/>
                      <wps:spPr>
                        <a:xfrm>
                          <a:off x="0" y="0"/>
                          <a:ext cx="5866130" cy="6598920"/>
                        </a:xfrm>
                        <a:prstGeom prst="rect">
                          <a:avLst/>
                        </a:prstGeom>
                        <a:solidFill>
                          <a:schemeClr val="lt1"/>
                        </a:solidFill>
                        <a:ln w="12700">
                          <a:solidFill>
                            <a:schemeClr val="accent5"/>
                          </a:solidFill>
                        </a:ln>
                      </wps:spPr>
                      <wps:txbx>
                        <w:txbxContent>
                          <w:p w14:paraId="480BB8D8" w14:textId="77777777" w:rsidR="00B24390" w:rsidRDefault="00B24390" w:rsidP="00B243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F0FCD53" id="_x0000_s1032" type="#_x0000_t202" alt="Text box to provide feedback" style="position:absolute;margin-left:-.3pt;margin-top:17.45pt;width:461.9pt;height:519.6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cAZFPQIAAIkEAAAOAAAAZHJzL2Uyb0RvYy54bWysVEtvGjEQvlfqf7B8L7tQILBiiSgRVaUo&#10;iUSinI3XBktej2sbdumv79i8056qXrwznvE8vm9mJ/dtrclOOK/AlLTbySkRhkOlzLqkb6+LLyNK&#10;fGCmYhqMKOleeHo//fxp0thC9GADuhKOYBDji8aWdBOCLbLM842ome+AFQaNElzNAqpunVWONRi9&#10;1lkvz4dZA66yDrjwHm8fDkY6TfGlFDw8S+lFILqkWFtIp0vnKp7ZdMKKtWN2o/ixDPYPVdRMGUx6&#10;DvXAAiNbp/4IVSvuwIMMHQ51BlIqLlIP2E03/9DNcsOsSL0gON6eYfL/Lyx/2i3tiyOh/QYtEhgB&#10;aawvPF7Gflrp6vjFSgnaEcL9GTbRBsLxcjAaDrtf0cTRNhyMR+NeAja7PLfOh+8CahKFkjrkJcHF&#10;do8+YEp0PbnEbB60qhZK66TEWRBz7ciOIYs6pCLxxY2XNqTB+nt3eZ4i3xjTOF1CMM6FCYPY620Y&#10;1LTBywsCUQrtqiWqwt5O6Kyg2iNoDg7z5C1fKGzskfnwwhwOEIKBSxGe8ZAasDA4SpRswP362330&#10;R17RSkmDA1lS/3PLnKBE/zDI+Ljb78cJTkp/cIcYE3dtWV1bzLaeA6LVxfWzPInRP+iTKB3U77g7&#10;s5gVTcxwzF3ScBLn4bAmuHtczGbJCWfWsvBolpbH0JGdSNtr+86cPXIbcCye4DS6rPhA8cE3vjQw&#10;2waQKvEfcT6geoQf5z2xc9zNuFDXevK6/EGmvwEAAP//AwBQSwMEFAAGAAgAAAAhAAGBfCvfAAAA&#10;CQEAAA8AAABkcnMvZG93bnJldi54bWxMj8FOwzAQRO9I/IO1SNxaO2lV2hCnKkjliEQoB25OvCQR&#10;8TrEbhv69SwnOK7maeZtvp1cL044hs6ThmSuQCDV3nbUaDi87mdrECEasqb3hBq+McC2uL7KTWb9&#10;mV7wVMZGcAmFzGhoYxwyKUPdojNh7gckzj786Ezkc2ykHc2Zy10vU6VW0pmOeKE1Az62WH+WR6fh&#10;ySfJ+6WaDmr//HV5e1h3atyVWt/eTLt7EBGn+AfDrz6rQ8FOlT+SDaLXMFsxqGGx3IDgeJMuUhAV&#10;c+pumYAscvn/g+IHAAD//wMAUEsBAi0AFAAGAAgAAAAhALaDOJL+AAAA4QEAABMAAAAAAAAAAAAA&#10;AAAAAAAAAFtDb250ZW50X1R5cGVzXS54bWxQSwECLQAUAAYACAAAACEAOP0h/9YAAACUAQAACwAA&#10;AAAAAAAAAAAAAAAvAQAAX3JlbHMvLnJlbHNQSwECLQAUAAYACAAAACEAS3AGRT0CAACJBAAADgAA&#10;AAAAAAAAAAAAAAAuAgAAZHJzL2Uyb0RvYy54bWxQSwECLQAUAAYACAAAACEAAYF8K98AAAAJAQAA&#10;DwAAAAAAAAAAAAAAAACXBAAAZHJzL2Rvd25yZXYueG1sUEsFBgAAAAAEAAQA8wAAAKMFAAAAAA==&#10;" fillcolor="white [3201]" strokecolor="#131640 [3208]" strokeweight="1pt">
                <v:textbox>
                  <w:txbxContent>
                    <w:p w14:paraId="480BB8D8" w14:textId="77777777" w:rsidR="00B24390" w:rsidRDefault="00B24390" w:rsidP="00B24390"/>
                  </w:txbxContent>
                </v:textbox>
              </v:shape>
            </w:pict>
          </mc:Fallback>
        </mc:AlternateContent>
      </w:r>
    </w:p>
    <w:p w14:paraId="45822D98" w14:textId="77777777" w:rsidR="00E44793" w:rsidRPr="00E44793" w:rsidRDefault="00E44793" w:rsidP="00E44793"/>
    <w:p w14:paraId="5EF5CCCA" w14:textId="77777777" w:rsidR="00E44793" w:rsidRDefault="00E44793">
      <w:pPr>
        <w:spacing w:after="0" w:line="240" w:lineRule="auto"/>
      </w:pPr>
      <w:r>
        <w:br w:type="page"/>
      </w:r>
    </w:p>
    <w:p w14:paraId="2F89B41E" w14:textId="50CFB000" w:rsidR="006D0998" w:rsidRDefault="006D0998" w:rsidP="00764E91">
      <w:pPr>
        <w:pStyle w:val="Heading2"/>
      </w:pPr>
      <w:bookmarkStart w:id="41" w:name="_Toc213071238"/>
      <w:r w:rsidRPr="00673089">
        <w:lastRenderedPageBreak/>
        <w:t>Pre-dispatch solution process</w:t>
      </w:r>
      <w:bookmarkEnd w:id="41"/>
    </w:p>
    <w:p w14:paraId="6B8BEB42" w14:textId="77777777" w:rsidR="006D0998" w:rsidRPr="006D0998" w:rsidRDefault="006D0998" w:rsidP="006D0998">
      <w:pPr>
        <w:rPr>
          <w:lang w:val="en-AU"/>
        </w:rPr>
      </w:pPr>
    </w:p>
    <w:p w14:paraId="31F87762" w14:textId="77777777" w:rsidR="006A6B3D" w:rsidRDefault="006D0998" w:rsidP="006D0998">
      <w:bookmarkStart w:id="42" w:name="_Toc192767182"/>
      <w:r w:rsidRPr="00693BB3">
        <w:rPr>
          <w:b/>
          <w:bCs/>
        </w:rPr>
        <w:t xml:space="preserve">Participant Question </w:t>
      </w:r>
      <w:r>
        <w:rPr>
          <w:b/>
          <w:bCs/>
        </w:rPr>
        <w:t>4</w:t>
      </w:r>
      <w:r w:rsidRPr="00693BB3">
        <w:rPr>
          <w:b/>
          <w:bCs/>
        </w:rPr>
        <w:t>:</w:t>
      </w:r>
      <w:r>
        <w:t xml:space="preserve"> Do you have any material observations and recommendations regarding the scheduling / pre-dispatch process? </w:t>
      </w:r>
    </w:p>
    <w:p w14:paraId="77476C19" w14:textId="5EC12014" w:rsidR="006D0998" w:rsidRDefault="006D0998" w:rsidP="006D0998">
      <w:r>
        <w:t xml:space="preserve">Please provide clear rationale for your recommendations. </w:t>
      </w:r>
    </w:p>
    <w:p w14:paraId="6E88F873" w14:textId="4E6669D4" w:rsidR="00E44793" w:rsidRDefault="00B24390">
      <w:pPr>
        <w:spacing w:after="0" w:line="240" w:lineRule="auto"/>
        <w:rPr>
          <w:rFonts w:asciiTheme="majorHAnsi" w:eastAsiaTheme="majorEastAsia" w:hAnsiTheme="majorHAnsi" w:cstheme="majorBidi"/>
          <w:b/>
          <w:color w:val="131640" w:themeColor="text2"/>
          <w:sz w:val="40"/>
          <w:szCs w:val="26"/>
          <w:lang w:val="en-AU"/>
        </w:rPr>
      </w:pPr>
      <w:r>
        <w:rPr>
          <w:noProof/>
          <w14:ligatures w14:val="standardContextual"/>
        </w:rPr>
        <mc:AlternateContent>
          <mc:Choice Requires="wps">
            <w:drawing>
              <wp:anchor distT="0" distB="0" distL="114300" distR="114300" simplePos="0" relativeHeight="251672576" behindDoc="0" locked="0" layoutInCell="1" allowOverlap="1" wp14:anchorId="49F6D563" wp14:editId="37EC0246">
                <wp:simplePos x="0" y="0"/>
                <wp:positionH relativeFrom="column">
                  <wp:posOffset>-3810</wp:posOffset>
                </wp:positionH>
                <wp:positionV relativeFrom="paragraph">
                  <wp:posOffset>3175</wp:posOffset>
                </wp:positionV>
                <wp:extent cx="5866130" cy="7139940"/>
                <wp:effectExtent l="0" t="0" r="20320" b="22860"/>
                <wp:wrapNone/>
                <wp:docPr id="1913508922" name="Text Box 2" descr="Text box to provide feedback"/>
                <wp:cNvGraphicFramePr/>
                <a:graphic xmlns:a="http://schemas.openxmlformats.org/drawingml/2006/main">
                  <a:graphicData uri="http://schemas.microsoft.com/office/word/2010/wordprocessingShape">
                    <wps:wsp>
                      <wps:cNvSpPr txBox="1"/>
                      <wps:spPr>
                        <a:xfrm>
                          <a:off x="0" y="0"/>
                          <a:ext cx="5866130" cy="7139940"/>
                        </a:xfrm>
                        <a:prstGeom prst="rect">
                          <a:avLst/>
                        </a:prstGeom>
                        <a:solidFill>
                          <a:schemeClr val="lt1"/>
                        </a:solidFill>
                        <a:ln w="12700">
                          <a:solidFill>
                            <a:schemeClr val="accent5"/>
                          </a:solidFill>
                        </a:ln>
                      </wps:spPr>
                      <wps:txbx>
                        <w:txbxContent>
                          <w:p w14:paraId="20B053FE" w14:textId="77777777" w:rsidR="00B24390" w:rsidRDefault="00B24390" w:rsidP="00B243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F6D563" id="_x0000_s1033" type="#_x0000_t202" alt="Text box to provide feedback" style="position:absolute;margin-left:-.3pt;margin-top:.25pt;width:461.9pt;height:562.2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7K1lPQIAAIkEAAAOAAAAZHJzL2Uyb0RvYy54bWysVEtv2zAMvg/YfxB0X+ykSdoEcYosRYYB&#10;QVsgHXpWZDk2IIuaxMTOfv0o5d3tNOwikyLFx/eRnjy2tWY75XwFJuPdTsqZMhLyymwy/uNt8eWB&#10;M4/C5EKDURnfK88fp58/TRo7Vj0oQefKMQpi/LixGS8R7ThJvCxVLXwHrDJkLMDVAkl1myR3oqHo&#10;tU56aTpMGnC5dSCV93T7dDDyaYxfFEriS1F4hUxnnGrDeLp4rsOZTCdivHHClpU8liH+oYpaVIaS&#10;nkM9CRRs66o/QtWVdOChwI6EOoGiqKSKPVA33fRDN6tSWBV7IXC8PcPk/19Y+bxb2VfHsP0KLREY&#10;AGmsH3u6DP20havDlyplZCcI92fYVItM0uXgYTjs3pFJku2+ezca9SOwyeW5dR6/KahZEDLuiJcI&#10;l9gtPVJKcj25hGwedJUvKq2jEmZBzbVjO0EsaoxF0osbL21YQ/X37tM0Rr4xxnG6hBBSKoOD0Ott&#10;GNK0ocsLAkHCdt2yKqfeTuisId8TaA4O8+StXFTU2FJ4fBWOBojAoKXAFzoKDVQYHCXOSnC//nYf&#10;/IlXsnLW0EBm3P/cCqc4098NMT7q9glWhlHpD+57pLhry/raYrb1HAitLq2flVEM/qhPYuGgfqfd&#10;mYWsZBJGUu6M40mc42FNaPekms2iE82sFbg0KytD6MBOoO2tfRfOHrlFGotnOI2uGH+g+OAbXhqY&#10;bRGKKvIfcD6geoSf5j2yc9zNsFDXevS6/EGmvwEAAP//AwBQSwMEFAAGAAgAAAAhAMK001zdAAAA&#10;BwEAAA8AAABkcnMvZG93bnJldi54bWxMjsFOwzAQRO9I/IO1SNxaOwGqNo1TFaRyRCKUQ29OvCQR&#10;8TrEbhv69SwnOI7maeblm8n14oRj6DxpSOYKBFLtbUeNhv3bbrYEEaIha3pPqOEbA2yK66vcZNaf&#10;6RVPZWwEj1DIjIY2xiGTMtQtOhPmfkDi7sOPzkSOYyPtaM487nqZKrWQznTED60Z8KnF+rM8Og3P&#10;PkkOl2raq93L1+X9cdmpcVtqfXszbdcgIk7xD4ZffVaHgp0qfyQbRK9htmBQwwMILlfpXQqiYipJ&#10;71cgi1z+9y9+AAAA//8DAFBLAQItABQABgAIAAAAIQC2gziS/gAAAOEBAAATAAAAAAAAAAAAAAAA&#10;AAAAAABbQ29udGVudF9UeXBlc10ueG1sUEsBAi0AFAAGAAgAAAAhADj9If/WAAAAlAEAAAsAAAAA&#10;AAAAAAAAAAAALwEAAF9yZWxzLy5yZWxzUEsBAi0AFAAGAAgAAAAhAODsrWU9AgAAiQQAAA4AAAAA&#10;AAAAAAAAAAAALgIAAGRycy9lMm9Eb2MueG1sUEsBAi0AFAAGAAgAAAAhAMK001zdAAAABwEAAA8A&#10;AAAAAAAAAAAAAAAAlwQAAGRycy9kb3ducmV2LnhtbFBLBQYAAAAABAAEAPMAAAChBQAAAAA=&#10;" fillcolor="white [3201]" strokecolor="#131640 [3208]" strokeweight="1pt">
                <v:textbox>
                  <w:txbxContent>
                    <w:p w14:paraId="20B053FE" w14:textId="77777777" w:rsidR="00B24390" w:rsidRDefault="00B24390" w:rsidP="00B24390"/>
                  </w:txbxContent>
                </v:textbox>
              </v:shape>
            </w:pict>
          </mc:Fallback>
        </mc:AlternateContent>
      </w:r>
      <w:r w:rsidR="00E44793">
        <w:br w:type="page"/>
      </w:r>
    </w:p>
    <w:p w14:paraId="20432E7C" w14:textId="77777777" w:rsidR="006D0998" w:rsidRPr="00673089" w:rsidRDefault="006D0998" w:rsidP="00764E91">
      <w:pPr>
        <w:pStyle w:val="Heading2"/>
      </w:pPr>
      <w:bookmarkStart w:id="43" w:name="_Toc213055111"/>
      <w:bookmarkStart w:id="44" w:name="_Toc213064744"/>
      <w:bookmarkStart w:id="45" w:name="_Toc213071239"/>
      <w:bookmarkEnd w:id="42"/>
      <w:r w:rsidRPr="00673089">
        <w:lastRenderedPageBreak/>
        <w:t>Real-time commitment and dispatch</w:t>
      </w:r>
      <w:bookmarkEnd w:id="43"/>
      <w:bookmarkEnd w:id="44"/>
      <w:bookmarkEnd w:id="45"/>
    </w:p>
    <w:p w14:paraId="3FA64F7E" w14:textId="77777777" w:rsidR="00E44793" w:rsidRPr="00E44793" w:rsidRDefault="00E44793" w:rsidP="00E44793"/>
    <w:p w14:paraId="7D260E96" w14:textId="77777777" w:rsidR="006A6B3D" w:rsidRDefault="006D0998" w:rsidP="006D0998">
      <w:r w:rsidRPr="00693BB3">
        <w:rPr>
          <w:b/>
          <w:bCs/>
        </w:rPr>
        <w:t xml:space="preserve">Participant Question </w:t>
      </w:r>
      <w:r>
        <w:rPr>
          <w:b/>
          <w:bCs/>
        </w:rPr>
        <w:t>5</w:t>
      </w:r>
      <w:r w:rsidRPr="00693BB3">
        <w:rPr>
          <w:b/>
          <w:bCs/>
        </w:rPr>
        <w:t>:</w:t>
      </w:r>
      <w:r>
        <w:t xml:space="preserve"> Do you have any material observations and recommendations regarding the real-time scheduling and dispatch process? </w:t>
      </w:r>
    </w:p>
    <w:p w14:paraId="68D7A9DB" w14:textId="2408B575" w:rsidR="006D0998" w:rsidRDefault="006D0998" w:rsidP="006D0998">
      <w:r>
        <w:t>Please provide clear rationale for your recommendations.</w:t>
      </w:r>
    </w:p>
    <w:p w14:paraId="19A10D63" w14:textId="21A35AD3" w:rsidR="00E44793" w:rsidRPr="00E44793" w:rsidRDefault="006D0998" w:rsidP="00E44793">
      <w:r>
        <w:rPr>
          <w:noProof/>
          <w14:ligatures w14:val="standardContextual"/>
        </w:rPr>
        <mc:AlternateContent>
          <mc:Choice Requires="wps">
            <w:drawing>
              <wp:anchor distT="0" distB="0" distL="114300" distR="114300" simplePos="0" relativeHeight="251674624" behindDoc="0" locked="0" layoutInCell="1" allowOverlap="1" wp14:anchorId="75EF6B2B" wp14:editId="0DC78FCB">
                <wp:simplePos x="0" y="0"/>
                <wp:positionH relativeFrom="column">
                  <wp:posOffset>-3810</wp:posOffset>
                </wp:positionH>
                <wp:positionV relativeFrom="paragraph">
                  <wp:posOffset>130175</wp:posOffset>
                </wp:positionV>
                <wp:extent cx="5866130" cy="7177405"/>
                <wp:effectExtent l="0" t="0" r="20320" b="23495"/>
                <wp:wrapNone/>
                <wp:docPr id="630514746" name="Text Box 2" descr="Text box to provide feedback"/>
                <wp:cNvGraphicFramePr/>
                <a:graphic xmlns:a="http://schemas.openxmlformats.org/drawingml/2006/main">
                  <a:graphicData uri="http://schemas.microsoft.com/office/word/2010/wordprocessingShape">
                    <wps:wsp>
                      <wps:cNvSpPr txBox="1"/>
                      <wps:spPr>
                        <a:xfrm>
                          <a:off x="0" y="0"/>
                          <a:ext cx="5866130" cy="7177405"/>
                        </a:xfrm>
                        <a:prstGeom prst="rect">
                          <a:avLst/>
                        </a:prstGeom>
                        <a:solidFill>
                          <a:schemeClr val="lt1"/>
                        </a:solidFill>
                        <a:ln w="12700">
                          <a:solidFill>
                            <a:schemeClr val="accent5"/>
                          </a:solidFill>
                        </a:ln>
                      </wps:spPr>
                      <wps:txbx>
                        <w:txbxContent>
                          <w:p w14:paraId="0BDD5C89" w14:textId="77777777" w:rsidR="00B24390" w:rsidRDefault="00B24390" w:rsidP="00B243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5EF6B2B" id="_x0000_s1034" type="#_x0000_t202" alt="Text box to provide feedback" style="position:absolute;margin-left:-.3pt;margin-top:10.25pt;width:461.9pt;height:565.1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rp0PQIAAIkEAAAOAAAAZHJzL2Uyb0RvYy54bWysVE2P2jAQvVfqf7B8L0koX40IK8qKqtJq&#10;dyW22rNxbIjkeFzbkNBf37FDgN32VPViZjyT55k3b5jftbUiR2FdBbqg2SClRGgOZaV3Bf3xsv40&#10;o8R5pkumQIuCnoSjd4uPH+aNycUQ9qBKYQmCaJc3pqB7702eJI7vRc3cAIzQGJRga+bRtbuktKxB&#10;9FolwzSdJA3Y0ljgwjm8ve+CdBHxpRTcP0nphCeqoFibj6eN5zacyWLO8p1lZl/xcxnsH6qoWaXx&#10;0QvUPfOMHGz1B1RdcQsOpB9wqBOQsuIi9oDdZOm7bjZ7ZkTsBclx5kKT+3+w/PG4Mc+W+PYrtDjA&#10;QEhjXO7wMvTTSluHX6yUYBwpPF1oE60nHC/Hs8kk+4whjrFpNp2O0nHASa6fG+v8NwE1CUZBLc4l&#10;0sWOD853qX1KeM2Bqsp1pVR0ghbESllyZDhF5WORCP4mS2nSYP3DaZpG5DfBKKcrBONcaN/XeJOJ&#10;oEpj4VcGguXbbUuqsqCznp0tlCckzUKnJ2f4usLGHpjzz8yigJAMXAr/hIdUgIXB2aJkD/bX3+5D&#10;Ps4Vo5Q0KMiCup8HZgUl6rvGiX/JRqOg4OiMxtMhOvY2sr2N6EO9AmQrw/UzPJoh36velBbqV9yd&#10;ZXgVQ0xzfLugvjdXvlsT3D0ulsuYhJo1zD/ojeEBOkwnjO2lfWXWnGfrURaP0EuX5e9G3OWGLzUs&#10;Dx5kFecfeO5YPdOPeo8KOu9mWKhbP2Zd/0EWvwEAAP//AwBQSwMEFAAGAAgAAAAhAEcv/urfAAAA&#10;CQEAAA8AAABkcnMvZG93bnJldi54bWxMj8FOwzAQRO9I/IO1SNxaO0GtQohTFaRyRCKUAzcnXpKI&#10;eB1itw39epYTPa7maeZtsZndII44hd6ThmSpQCA13vbUati/7RYZiBANWTN4Qg0/GGBTXl8VJrf+&#10;RK94rGIruIRCbjR0MY65lKHp0Jmw9CMSZ59+cibyObXSTubE5W6QqVJr6UxPvNCZEZ86bL6qg9Pw&#10;7JPk41zPe7V7+T6/P2a9mraV1rc38/YBRMQ5/sPwp8/qULJT7Q9kgxg0LNYMakjVCgTH9+ldCqJm&#10;LlmpDGRZyMsPyl8AAAD//wMAUEsBAi0AFAAGAAgAAAAhALaDOJL+AAAA4QEAABMAAAAAAAAAAAAA&#10;AAAAAAAAAFtDb250ZW50X1R5cGVzXS54bWxQSwECLQAUAAYACAAAACEAOP0h/9YAAACUAQAACwAA&#10;AAAAAAAAAAAAAAAvAQAAX3JlbHMvLnJlbHNQSwECLQAUAAYACAAAACEAZE66dD0CAACJBAAADgAA&#10;AAAAAAAAAAAAAAAuAgAAZHJzL2Uyb0RvYy54bWxQSwECLQAUAAYACAAAACEARy/+6t8AAAAJAQAA&#10;DwAAAAAAAAAAAAAAAACXBAAAZHJzL2Rvd25yZXYueG1sUEsFBgAAAAAEAAQA8wAAAKMFAAAAAA==&#10;" fillcolor="white [3201]" strokecolor="#131640 [3208]" strokeweight="1pt">
                <v:textbox>
                  <w:txbxContent>
                    <w:p w14:paraId="0BDD5C89" w14:textId="77777777" w:rsidR="00B24390" w:rsidRDefault="00B24390" w:rsidP="00B24390"/>
                  </w:txbxContent>
                </v:textbox>
              </v:shape>
            </w:pict>
          </mc:Fallback>
        </mc:AlternateContent>
      </w:r>
    </w:p>
    <w:p w14:paraId="4F8DF9AD" w14:textId="77777777" w:rsidR="00E44793" w:rsidRDefault="00E44793">
      <w:pPr>
        <w:spacing w:after="0" w:line="240" w:lineRule="auto"/>
        <w:rPr>
          <w:rFonts w:asciiTheme="majorHAnsi" w:eastAsiaTheme="majorEastAsia" w:hAnsiTheme="majorHAnsi" w:cstheme="majorBidi"/>
          <w:b/>
          <w:color w:val="131640" w:themeColor="text2"/>
          <w:sz w:val="40"/>
          <w:szCs w:val="26"/>
          <w:lang w:val="en-AU"/>
        </w:rPr>
      </w:pPr>
      <w:bookmarkStart w:id="46" w:name="_Toc156901911"/>
      <w:r>
        <w:br w:type="page"/>
      </w:r>
    </w:p>
    <w:p w14:paraId="6EB5C848" w14:textId="6C8B5463" w:rsidR="00E44793" w:rsidRDefault="006D0998" w:rsidP="00764E91">
      <w:pPr>
        <w:pStyle w:val="Heading2"/>
      </w:pPr>
      <w:bookmarkStart w:id="47" w:name="_Toc213064748"/>
      <w:bookmarkStart w:id="48" w:name="_Toc213071240"/>
      <w:bookmarkEnd w:id="46"/>
      <w:r w:rsidRPr="004424A8">
        <w:lastRenderedPageBreak/>
        <w:t>Market prices</w:t>
      </w:r>
      <w:r>
        <w:t xml:space="preserve"> – I-NTEM</w:t>
      </w:r>
      <w:bookmarkEnd w:id="47"/>
      <w:bookmarkEnd w:id="48"/>
    </w:p>
    <w:p w14:paraId="0555B155" w14:textId="43461E25" w:rsidR="006A6B3D" w:rsidRDefault="006D0998" w:rsidP="006D0998">
      <w:pPr>
        <w:rPr>
          <w:lang w:val="en-AU"/>
        </w:rPr>
      </w:pPr>
      <w:r w:rsidRPr="006D0998">
        <w:rPr>
          <w:b/>
          <w:bCs/>
          <w:lang w:val="en-AU"/>
        </w:rPr>
        <w:t>Participant Question 6:</w:t>
      </w:r>
      <w:r w:rsidRPr="006D0998">
        <w:rPr>
          <w:lang w:val="en-AU"/>
        </w:rPr>
        <w:t xml:space="preserve"> Do you have any material observations and recommendations regarding the market price determination process? </w:t>
      </w:r>
    </w:p>
    <w:p w14:paraId="269900EC" w14:textId="73FF5026" w:rsidR="006D0998" w:rsidRPr="006D0998" w:rsidRDefault="006A6B3D" w:rsidP="006D0998">
      <w:pPr>
        <w:rPr>
          <w:lang w:val="en-AU"/>
        </w:rPr>
      </w:pPr>
      <w:r>
        <w:rPr>
          <w:noProof/>
          <w14:ligatures w14:val="standardContextual"/>
        </w:rPr>
        <mc:AlternateContent>
          <mc:Choice Requires="wps">
            <w:drawing>
              <wp:anchor distT="0" distB="0" distL="114300" distR="114300" simplePos="0" relativeHeight="251676672" behindDoc="0" locked="0" layoutInCell="1" allowOverlap="1" wp14:anchorId="79B4A45B" wp14:editId="37E0E347">
                <wp:simplePos x="0" y="0"/>
                <wp:positionH relativeFrom="column">
                  <wp:posOffset>-3200</wp:posOffset>
                </wp:positionH>
                <wp:positionV relativeFrom="paragraph">
                  <wp:posOffset>232994</wp:posOffset>
                </wp:positionV>
                <wp:extent cx="5866130" cy="7211187"/>
                <wp:effectExtent l="0" t="0" r="20320" b="27940"/>
                <wp:wrapNone/>
                <wp:docPr id="1306048617" name="Text Box 2" descr="Text box to provide feedback"/>
                <wp:cNvGraphicFramePr/>
                <a:graphic xmlns:a="http://schemas.openxmlformats.org/drawingml/2006/main">
                  <a:graphicData uri="http://schemas.microsoft.com/office/word/2010/wordprocessingShape">
                    <wps:wsp>
                      <wps:cNvSpPr txBox="1"/>
                      <wps:spPr>
                        <a:xfrm>
                          <a:off x="0" y="0"/>
                          <a:ext cx="5866130" cy="7211187"/>
                        </a:xfrm>
                        <a:prstGeom prst="rect">
                          <a:avLst/>
                        </a:prstGeom>
                        <a:solidFill>
                          <a:schemeClr val="lt1"/>
                        </a:solidFill>
                        <a:ln w="12700">
                          <a:solidFill>
                            <a:schemeClr val="accent5"/>
                          </a:solidFill>
                        </a:ln>
                      </wps:spPr>
                      <wps:txbx>
                        <w:txbxContent>
                          <w:p w14:paraId="6CC1AD1E" w14:textId="77777777" w:rsidR="00B24390" w:rsidRDefault="00B24390" w:rsidP="00B2439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B4A45B" id="_x0000_s1035" type="#_x0000_t202" alt="Text box to provide feedback" style="position:absolute;margin-left:-.25pt;margin-top:18.35pt;width:461.9pt;height:567.8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LRkBPgIAAIkEAAAOAAAAZHJzL2Uyb0RvYy54bWysVE1v2zAMvQ/YfxB0X2xn+aoRp8hSZBgQ&#10;tAXSomdFlmMDsqhJSuzs14+SnY92Ow27KKRIP5GPj5nft7UkR2FsBSqjySCmRCgOeaX2GX19WX+Z&#10;UWIdUzmToERGT8LS+8XnT/NGp2IIJchcGIIgyqaNzmjpnE6jyPJS1MwOQAuFwQJMzRy6Zh/lhjWI&#10;XstoGMeTqAGTawNcWIu3D12QLgJ+UQjunorCCkdkRrE2F04Tzp0/o8WcpXvDdFnxvgz2D1XUrFL4&#10;6AXqgTlGDqb6A6quuAELhRtwqCMoioqL0AN2k8QfutmWTIvQC5Jj9YUm+/9g+eNxq58Nce03aHGA&#10;npBG29Tipe+nLUztf7FSgnGk8HShTbSOcLwczyaT5CuGOMamwyRJZlOPE10/18a67wJq4o2MGpxL&#10;oIsdN9Z1qecU/5oFWeXrSsrgeC2IlTTkyHCK0oUiEfxdllSkwfqH0zgOyO+CQU5XCMa5UG7c13iT&#10;iaBSYeFXBrzl2l1Lqjyjd2d2dpCfkDQDnZ6s5usKG9sw656ZQQEhGbgU7gmPQgIWBr1FSQnm19/u&#10;fT7OFaOUNCjIjNqfB2YEJfKHwonfJaORV3BwRuPpEB1zG9ndRtShXgGyleD6aR5Mn+/k2SwM1G+4&#10;O0v/KoaY4vh2Rt3ZXLluTXD3uFguQxJqVjO3UVvNPbSfjh/bS/vGjO5n61AWj3CWLks/jLjL9V8q&#10;WB4cFFWYv+e5Y7WnH/UeFNTvpl+oWz9kXf9BFr8BAAD//wMAUEsDBBQABgAIAAAAIQB+5j2e4AAA&#10;AAkBAAAPAAAAZHJzL2Rvd25yZXYueG1sTI/LTsMwEEX3SPyDNUjsWjuJ6CONUxWkskQilAU7JzZJ&#10;RDwOttuGfj3DqixH9+jeM8V2sgM7GR96hxKSuQBmsHG6x1bC4W0/WwELUaFWg0Mj4ccE2Ja3N4XK&#10;tTvjqzlVsWVUgiFXEroYx5zz0HTGqjB3o0HKPp23KtLpW669OlO5HXgqxIJb1SMtdGo0T51pvqqj&#10;lfDskuTjUk8HsX/5vrw/rnrhd5WU93fTbgMsmileYfjTJ3Uoyal2R9SBDRJmDwRKyBZLYBSv0ywD&#10;VhOXLNMMeFnw/x+UvwAAAP//AwBQSwECLQAUAAYACAAAACEAtoM4kv4AAADhAQAAEwAAAAAAAAAA&#10;AAAAAAAAAAAAW0NvbnRlbnRfVHlwZXNdLnhtbFBLAQItABQABgAIAAAAIQA4/SH/1gAAAJQBAAAL&#10;AAAAAAAAAAAAAAAAAC8BAABfcmVscy8ucmVsc1BLAQItABQABgAIAAAAIQAFLRkBPgIAAIkEAAAO&#10;AAAAAAAAAAAAAAAAAC4CAABkcnMvZTJvRG9jLnhtbFBLAQItABQABgAIAAAAIQB+5j2e4AAAAAkB&#10;AAAPAAAAAAAAAAAAAAAAAJgEAABkcnMvZG93bnJldi54bWxQSwUGAAAAAAQABADzAAAApQUAAAAA&#10;" fillcolor="white [3201]" strokecolor="#131640 [3208]" strokeweight="1pt">
                <v:textbox>
                  <w:txbxContent>
                    <w:p w14:paraId="6CC1AD1E" w14:textId="77777777" w:rsidR="00B24390" w:rsidRDefault="00B24390" w:rsidP="00B24390"/>
                  </w:txbxContent>
                </v:textbox>
              </v:shape>
            </w:pict>
          </mc:Fallback>
        </mc:AlternateContent>
      </w:r>
      <w:r w:rsidR="006D0998" w:rsidRPr="006D0998">
        <w:rPr>
          <w:lang w:val="en-AU"/>
        </w:rPr>
        <w:t xml:space="preserve">Please provide clear rationale for your recommendations. </w:t>
      </w:r>
    </w:p>
    <w:p w14:paraId="6D3E2E10" w14:textId="56C52630" w:rsidR="00E44793" w:rsidRPr="00E44793" w:rsidRDefault="00E44793" w:rsidP="00E44793">
      <w:r w:rsidRPr="00E44793">
        <w:t xml:space="preserve"> you have any other suggestions, comments or questions regarding this consultation?</w:t>
      </w:r>
    </w:p>
    <w:p w14:paraId="7EF22BAB" w14:textId="77777777" w:rsidR="00B2599F" w:rsidRDefault="0065370A" w:rsidP="00EF514F">
      <w:r w:rsidRPr="00E44793">
        <w:br w:type="page"/>
      </w:r>
    </w:p>
    <w:p w14:paraId="04043F2E" w14:textId="77777777" w:rsidR="006D0998" w:rsidRDefault="006D0998" w:rsidP="00764E91">
      <w:pPr>
        <w:pStyle w:val="Heading2"/>
      </w:pPr>
      <w:bookmarkStart w:id="49" w:name="_Toc213071241"/>
      <w:r w:rsidRPr="006D0998">
        <w:lastRenderedPageBreak/>
        <w:t>Market timetable procedure</w:t>
      </w:r>
      <w:bookmarkEnd w:id="49"/>
    </w:p>
    <w:p w14:paraId="3588D356" w14:textId="77777777" w:rsidR="006D0998" w:rsidRDefault="006D0998" w:rsidP="006D0998">
      <w:pPr>
        <w:rPr>
          <w:lang w:val="en-AU"/>
        </w:rPr>
      </w:pPr>
    </w:p>
    <w:p w14:paraId="7673B35F" w14:textId="77777777" w:rsidR="006A6B3D" w:rsidRDefault="006D0998" w:rsidP="006D0998">
      <w:r w:rsidRPr="00693BB3">
        <w:rPr>
          <w:b/>
          <w:bCs/>
        </w:rPr>
        <w:t xml:space="preserve">Participant Question </w:t>
      </w:r>
      <w:r>
        <w:rPr>
          <w:b/>
          <w:bCs/>
        </w:rPr>
        <w:t>7</w:t>
      </w:r>
      <w:r w:rsidRPr="00693BB3">
        <w:rPr>
          <w:b/>
          <w:bCs/>
        </w:rPr>
        <w:t>:</w:t>
      </w:r>
      <w:r>
        <w:t xml:space="preserve"> What amendments would you recommend to the existing market timetable as described in the Market Timetable Procedure? </w:t>
      </w:r>
    </w:p>
    <w:p w14:paraId="244FB9AC" w14:textId="24B2B26D" w:rsidR="006D0998" w:rsidRDefault="006D0998" w:rsidP="006D0998">
      <w:r>
        <w:t>Please provide clear rationale for recommending such changes.</w:t>
      </w:r>
    </w:p>
    <w:p w14:paraId="25D88558" w14:textId="35E25715" w:rsidR="006D0998" w:rsidRDefault="006D0998" w:rsidP="006D0998">
      <w:pPr>
        <w:rPr>
          <w:lang w:val="en-AU"/>
        </w:rPr>
      </w:pPr>
      <w:r>
        <w:rPr>
          <w:noProof/>
          <w14:ligatures w14:val="standardContextual"/>
        </w:rPr>
        <mc:AlternateContent>
          <mc:Choice Requires="wps">
            <w:drawing>
              <wp:anchor distT="0" distB="0" distL="114300" distR="114300" simplePos="0" relativeHeight="251680768" behindDoc="0" locked="0" layoutInCell="1" allowOverlap="1" wp14:anchorId="62ACA72C" wp14:editId="3000A395">
                <wp:simplePos x="0" y="0"/>
                <wp:positionH relativeFrom="column">
                  <wp:posOffset>-3810</wp:posOffset>
                </wp:positionH>
                <wp:positionV relativeFrom="paragraph">
                  <wp:posOffset>2541</wp:posOffset>
                </wp:positionV>
                <wp:extent cx="5866130" cy="6583680"/>
                <wp:effectExtent l="0" t="0" r="20320" b="26670"/>
                <wp:wrapNone/>
                <wp:docPr id="2058533878" name="Text Box 2" descr="Text box to provide feedback"/>
                <wp:cNvGraphicFramePr/>
                <a:graphic xmlns:a="http://schemas.openxmlformats.org/drawingml/2006/main">
                  <a:graphicData uri="http://schemas.microsoft.com/office/word/2010/wordprocessingShape">
                    <wps:wsp>
                      <wps:cNvSpPr txBox="1"/>
                      <wps:spPr>
                        <a:xfrm>
                          <a:off x="0" y="0"/>
                          <a:ext cx="5866130" cy="6583680"/>
                        </a:xfrm>
                        <a:prstGeom prst="rect">
                          <a:avLst/>
                        </a:prstGeom>
                        <a:solidFill>
                          <a:schemeClr val="lt1"/>
                        </a:solidFill>
                        <a:ln w="12700">
                          <a:solidFill>
                            <a:schemeClr val="accent5"/>
                          </a:solidFill>
                        </a:ln>
                      </wps:spPr>
                      <wps:txbx>
                        <w:txbxContent>
                          <w:p w14:paraId="7E803677" w14:textId="77777777" w:rsidR="006D0998" w:rsidRDefault="006D0998" w:rsidP="006D09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2ACA72C" id="_x0000_s1036" type="#_x0000_t202" alt="Text box to provide feedback" style="position:absolute;margin-left:-.3pt;margin-top:.2pt;width:461.9pt;height:518.4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H+iOwIAAIoEAAAOAAAAZHJzL2Uyb0RvYy54bWysVEtvGjEQvlfqf7B8L7sQIGTFElEiqkoo&#10;iUSqnI3XBktej2sbdumv79i8056qXrzz8ueZb2Z2/NjWmuyE8wpMSbudnBJhOFTKrEv6423+ZUSJ&#10;D8xUTIMRJd0LTx8nnz+NG1uIHmxAV8IRBDG+aGxJNyHYIss834ia+Q5YYdApwdUsoOrWWeVYg+i1&#10;znp5PswacJV1wIX3aH06OOkk4UspeHiR0otAdEkxt5BOl85VPLPJmBVrx+xG8WMa7B+yqJky+OgZ&#10;6okFRrZO/QFVK+7AgwwdDnUGUiouUg1YTTf/UM1yw6xItSA53p5p8v8Plj/vlvbVkdB+hRYbGAlp&#10;rC88GmM9rXR1/GKmBP1I4f5Mm2gD4WgcjIbD7h26OPqGg9HdcJSIzS7XrfPhm4CaRKGkDvuS6GK7&#10;hQ/4JIaeQuJrHrSq5krrpMRZEDPtyI5hF3VISeKNmyhtSIP59+7zPCHfONM4XSAY58KEQaz1FgY1&#10;bdB4YSBKoV21RFWInsqKphVUe2TNwWGgvOVzhZUtmA+vzOEEIRu4FeEFD6kBM4OjRMkG3K+/2WM8&#10;Nha9lDQ4kSX1P7fMCUr0d4Mtf+j2+3GEk9If3PdQcdee1bXHbOsZIF1d3D/Lkxjjgz6J0kH9jssz&#10;ja+iixmOb5c0nMRZOOwJLh8X02kKwqG1LCzM0vIIHdsT+/bWvjNnj80NOBfPcJpdVnzo8SE23jQw&#10;3QaQKg3AhdUj/zjwqT3H5Ywbda2nqMsvZPIbAAD//wMAUEsDBBQABgAIAAAAIQCYePdc3QAAAAcB&#10;AAAPAAAAZHJzL2Rvd25yZXYueG1sTI7BTsMwEETvSPyDtUjcWjspKm2IUxWkckQilENvTrwkEfE6&#10;xG4b+vUsJziO5mnm5ZvJ9eKEY+g8aUjmCgRS7W1HjYb92262AhGiIWt6T6jhGwNsiuur3GTWn+kV&#10;T2VsBI9QyIyGNsYhkzLULToT5n5A4u7Dj85EjmMj7WjOPO56mSq1lM50xA+tGfCpxfqzPDoNzz5J&#10;Dpdq2qvdy9fl/XHVqXFban17M20fQESc4h8Mv/qsDgU7Vf5INohew2zJoIY7EFyu00UKomJKLe5T&#10;kEUu//sXPwAAAP//AwBQSwECLQAUAAYACAAAACEAtoM4kv4AAADhAQAAEwAAAAAAAAAAAAAAAAAA&#10;AAAAW0NvbnRlbnRfVHlwZXNdLnhtbFBLAQItABQABgAIAAAAIQA4/SH/1gAAAJQBAAALAAAAAAAA&#10;AAAAAAAAAC8BAABfcmVscy8ucmVsc1BLAQItABQABgAIAAAAIQCPoH+iOwIAAIoEAAAOAAAAAAAA&#10;AAAAAAAAAC4CAABkcnMvZTJvRG9jLnhtbFBLAQItABQABgAIAAAAIQCYePdc3QAAAAcBAAAPAAAA&#10;AAAAAAAAAAAAAJUEAABkcnMvZG93bnJldi54bWxQSwUGAAAAAAQABADzAAAAnwUAAAAA&#10;" fillcolor="white [3201]" strokecolor="#131640 [3208]" strokeweight="1pt">
                <v:textbox>
                  <w:txbxContent>
                    <w:p w14:paraId="7E803677" w14:textId="77777777" w:rsidR="006D0998" w:rsidRDefault="006D0998" w:rsidP="006D0998"/>
                  </w:txbxContent>
                </v:textbox>
              </v:shape>
            </w:pict>
          </mc:Fallback>
        </mc:AlternateContent>
      </w:r>
    </w:p>
    <w:p w14:paraId="22075BC7" w14:textId="77777777" w:rsidR="006D0998" w:rsidRDefault="006D0998" w:rsidP="006D0998">
      <w:pPr>
        <w:rPr>
          <w:lang w:val="en-AU"/>
        </w:rPr>
      </w:pPr>
    </w:p>
    <w:p w14:paraId="54D1756B" w14:textId="77777777" w:rsidR="006D0998" w:rsidRDefault="006D0998" w:rsidP="006D0998">
      <w:pPr>
        <w:rPr>
          <w:lang w:val="en-AU"/>
        </w:rPr>
      </w:pPr>
    </w:p>
    <w:p w14:paraId="45EB2492" w14:textId="77777777" w:rsidR="006D0998" w:rsidRDefault="006D0998" w:rsidP="006D0998">
      <w:pPr>
        <w:rPr>
          <w:lang w:val="en-AU"/>
        </w:rPr>
      </w:pPr>
    </w:p>
    <w:p w14:paraId="7C7E352C" w14:textId="77777777" w:rsidR="006D0998" w:rsidRDefault="006D0998" w:rsidP="006D0998">
      <w:pPr>
        <w:rPr>
          <w:lang w:val="en-AU"/>
        </w:rPr>
      </w:pPr>
    </w:p>
    <w:p w14:paraId="51CF8E9D" w14:textId="77777777" w:rsidR="006D0998" w:rsidRPr="006D0998" w:rsidRDefault="006D0998" w:rsidP="006D0998">
      <w:pPr>
        <w:rPr>
          <w:lang w:val="en-AU"/>
        </w:rPr>
      </w:pPr>
    </w:p>
    <w:p w14:paraId="48B6926F" w14:textId="77777777" w:rsidR="006D0998" w:rsidRPr="006D0998" w:rsidRDefault="006D0998" w:rsidP="006D0998">
      <w:pPr>
        <w:rPr>
          <w:lang w:val="en-AU"/>
        </w:rPr>
      </w:pPr>
    </w:p>
    <w:p w14:paraId="237674E4" w14:textId="77777777" w:rsidR="006D0998" w:rsidRPr="006D0998" w:rsidRDefault="006D0998" w:rsidP="006D0998">
      <w:pPr>
        <w:rPr>
          <w:lang w:val="en-AU"/>
        </w:rPr>
      </w:pPr>
    </w:p>
    <w:p w14:paraId="49368ACF" w14:textId="77777777" w:rsidR="006D0998" w:rsidRPr="006D0998" w:rsidRDefault="006D0998" w:rsidP="006D0998">
      <w:pPr>
        <w:rPr>
          <w:lang w:val="en-AU"/>
        </w:rPr>
      </w:pPr>
    </w:p>
    <w:p w14:paraId="3114E218" w14:textId="77777777" w:rsidR="006D0998" w:rsidRPr="006D0998" w:rsidRDefault="006D0998" w:rsidP="006D0998">
      <w:pPr>
        <w:rPr>
          <w:lang w:val="en-AU"/>
        </w:rPr>
      </w:pPr>
    </w:p>
    <w:p w14:paraId="6FF721C5" w14:textId="77777777" w:rsidR="006D0998" w:rsidRPr="006D0998" w:rsidRDefault="006D0998" w:rsidP="006D0998">
      <w:pPr>
        <w:rPr>
          <w:lang w:val="en-AU"/>
        </w:rPr>
      </w:pPr>
    </w:p>
    <w:p w14:paraId="42E646BA" w14:textId="77777777" w:rsidR="006D0998" w:rsidRPr="006D0998" w:rsidRDefault="006D0998" w:rsidP="006D0998">
      <w:pPr>
        <w:rPr>
          <w:lang w:val="en-AU"/>
        </w:rPr>
      </w:pPr>
    </w:p>
    <w:p w14:paraId="474BB3A5" w14:textId="77777777" w:rsidR="006D0998" w:rsidRPr="006D0998" w:rsidRDefault="006D0998" w:rsidP="006D0998">
      <w:pPr>
        <w:rPr>
          <w:lang w:val="en-AU"/>
        </w:rPr>
      </w:pPr>
    </w:p>
    <w:p w14:paraId="747390C2" w14:textId="77777777" w:rsidR="006D0998" w:rsidRPr="006D0998" w:rsidRDefault="006D0998" w:rsidP="006D0998">
      <w:pPr>
        <w:rPr>
          <w:lang w:val="en-AU"/>
        </w:rPr>
      </w:pPr>
    </w:p>
    <w:p w14:paraId="67EE018B" w14:textId="77777777" w:rsidR="006D0998" w:rsidRPr="006D0998" w:rsidRDefault="006D0998" w:rsidP="006D0998">
      <w:pPr>
        <w:rPr>
          <w:lang w:val="en-AU"/>
        </w:rPr>
      </w:pPr>
    </w:p>
    <w:p w14:paraId="079A3ED6" w14:textId="77777777" w:rsidR="006D0998" w:rsidRPr="006D0998" w:rsidRDefault="006D0998" w:rsidP="006D0998">
      <w:pPr>
        <w:rPr>
          <w:lang w:val="en-AU"/>
        </w:rPr>
      </w:pPr>
    </w:p>
    <w:p w14:paraId="3C37B555" w14:textId="77777777" w:rsidR="006D0998" w:rsidRPr="006D0998" w:rsidRDefault="006D0998" w:rsidP="006D0998">
      <w:pPr>
        <w:rPr>
          <w:lang w:val="en-AU"/>
        </w:rPr>
      </w:pPr>
    </w:p>
    <w:p w14:paraId="3130355F" w14:textId="77777777" w:rsidR="006D0998" w:rsidRPr="006D0998" w:rsidRDefault="006D0998" w:rsidP="006D0998">
      <w:pPr>
        <w:rPr>
          <w:lang w:val="en-AU"/>
        </w:rPr>
      </w:pPr>
    </w:p>
    <w:p w14:paraId="3B01BFED" w14:textId="77777777" w:rsidR="006D0998" w:rsidRPr="006D0998" w:rsidRDefault="006D0998" w:rsidP="006D0998">
      <w:pPr>
        <w:rPr>
          <w:lang w:val="en-AU"/>
        </w:rPr>
      </w:pPr>
    </w:p>
    <w:p w14:paraId="49CA1F29" w14:textId="77777777" w:rsidR="006D0998" w:rsidRPr="006D0998" w:rsidRDefault="006D0998" w:rsidP="006D0998">
      <w:pPr>
        <w:rPr>
          <w:lang w:val="en-AU"/>
        </w:rPr>
      </w:pPr>
    </w:p>
    <w:p w14:paraId="0BF3FF80" w14:textId="77777777" w:rsidR="006D0998" w:rsidRPr="006D0998" w:rsidRDefault="006D0998" w:rsidP="006D0998">
      <w:pPr>
        <w:rPr>
          <w:lang w:val="en-AU"/>
        </w:rPr>
      </w:pPr>
    </w:p>
    <w:p w14:paraId="3EA4389B" w14:textId="77777777" w:rsidR="006D0998" w:rsidRDefault="006D0998" w:rsidP="006D0998">
      <w:pPr>
        <w:rPr>
          <w:lang w:val="en-AU"/>
        </w:rPr>
      </w:pPr>
    </w:p>
    <w:p w14:paraId="650C0E81" w14:textId="77777777" w:rsidR="006D0998" w:rsidRDefault="006D0998" w:rsidP="006D0998">
      <w:pPr>
        <w:tabs>
          <w:tab w:val="center" w:pos="4816"/>
        </w:tabs>
        <w:rPr>
          <w:lang w:val="en-AU"/>
        </w:rPr>
      </w:pPr>
      <w:r>
        <w:rPr>
          <w:lang w:val="en-AU"/>
        </w:rPr>
        <w:tab/>
      </w:r>
    </w:p>
    <w:p w14:paraId="19AF34A0" w14:textId="77777777" w:rsidR="006D0998" w:rsidRDefault="006D0998" w:rsidP="00764E91">
      <w:pPr>
        <w:pStyle w:val="Heading2"/>
      </w:pPr>
      <w:bookmarkStart w:id="50" w:name="_Toc213071242"/>
      <w:r w:rsidRPr="006D0998">
        <w:lastRenderedPageBreak/>
        <w:t>Generator forecast compliance procedure</w:t>
      </w:r>
      <w:bookmarkEnd w:id="50"/>
    </w:p>
    <w:p w14:paraId="3B715797" w14:textId="77777777" w:rsidR="006D0998" w:rsidRDefault="006D0998" w:rsidP="006D0998">
      <w:pPr>
        <w:tabs>
          <w:tab w:val="center" w:pos="4816"/>
        </w:tabs>
      </w:pPr>
    </w:p>
    <w:p w14:paraId="7527D580" w14:textId="77777777" w:rsidR="006A6B3D" w:rsidRDefault="006D0998" w:rsidP="006D0998">
      <w:r w:rsidRPr="00693BB3">
        <w:rPr>
          <w:b/>
          <w:bCs/>
        </w:rPr>
        <w:t>Participant Question</w:t>
      </w:r>
      <w:r>
        <w:rPr>
          <w:b/>
          <w:bCs/>
        </w:rPr>
        <w:t xml:space="preserve"> 8</w:t>
      </w:r>
      <w:r w:rsidRPr="00693BB3">
        <w:rPr>
          <w:b/>
          <w:bCs/>
        </w:rPr>
        <w:t>:</w:t>
      </w:r>
      <w:r>
        <w:t xml:space="preserve"> What amendments would you recommend to the existing generator forecast compliance procedure based upon current negotiated access? Please provide clear rationale for recommending such changes. Do you support consolidation of the generator forecast compliance procedure into the proposed scheduling and dispatch procedure? </w:t>
      </w:r>
    </w:p>
    <w:p w14:paraId="063A0404" w14:textId="4FB5310E" w:rsidR="006D0998" w:rsidRDefault="006D0998" w:rsidP="006D0998">
      <w:r>
        <w:t>If not, please provide a clear rationale for an alternative approach.</w:t>
      </w:r>
    </w:p>
    <w:p w14:paraId="443B81E4" w14:textId="77777777" w:rsidR="006D0998" w:rsidRDefault="006D0998" w:rsidP="006D0998">
      <w:pPr>
        <w:tabs>
          <w:tab w:val="center" w:pos="4816"/>
        </w:tabs>
        <w:rPr>
          <w:lang w:val="en-AU"/>
        </w:rPr>
      </w:pPr>
      <w:r>
        <w:rPr>
          <w:noProof/>
          <w14:ligatures w14:val="standardContextual"/>
        </w:rPr>
        <mc:AlternateContent>
          <mc:Choice Requires="wps">
            <w:drawing>
              <wp:anchor distT="0" distB="0" distL="114300" distR="114300" simplePos="0" relativeHeight="251682816" behindDoc="0" locked="0" layoutInCell="1" allowOverlap="1" wp14:anchorId="6C5B806D" wp14:editId="7236F587">
                <wp:simplePos x="0" y="0"/>
                <wp:positionH relativeFrom="column">
                  <wp:posOffset>0</wp:posOffset>
                </wp:positionH>
                <wp:positionV relativeFrom="paragraph">
                  <wp:posOffset>-635</wp:posOffset>
                </wp:positionV>
                <wp:extent cx="5866130" cy="6583680"/>
                <wp:effectExtent l="0" t="0" r="20320" b="26670"/>
                <wp:wrapNone/>
                <wp:docPr id="2097651705" name="Text Box 2" descr="Text box to provide feedback"/>
                <wp:cNvGraphicFramePr/>
                <a:graphic xmlns:a="http://schemas.openxmlformats.org/drawingml/2006/main">
                  <a:graphicData uri="http://schemas.microsoft.com/office/word/2010/wordprocessingShape">
                    <wps:wsp>
                      <wps:cNvSpPr txBox="1"/>
                      <wps:spPr>
                        <a:xfrm>
                          <a:off x="0" y="0"/>
                          <a:ext cx="5866130" cy="6583680"/>
                        </a:xfrm>
                        <a:prstGeom prst="rect">
                          <a:avLst/>
                        </a:prstGeom>
                        <a:solidFill>
                          <a:schemeClr val="lt1"/>
                        </a:solidFill>
                        <a:ln w="12700">
                          <a:solidFill>
                            <a:schemeClr val="accent5"/>
                          </a:solidFill>
                        </a:ln>
                      </wps:spPr>
                      <wps:txbx>
                        <w:txbxContent>
                          <w:p w14:paraId="2AF47D9D" w14:textId="77777777" w:rsidR="006D0998" w:rsidRDefault="006D0998" w:rsidP="006D09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C5B806D" id="_x0000_s1037" type="#_x0000_t202" alt="Text box to provide feedback" style="position:absolute;margin-left:0;margin-top:-.05pt;width:461.9pt;height:518.4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EjB3PQIAAIoEAAAOAAAAZHJzL2Uyb0RvYy54bWysVE1vGjEQvVfqf7B8L7sQIGTFElEiqkoo&#10;iUSqnI3XBktej2sbdumv79h8pz1VvZgZz+zzzJs3jB/bWpOdcF6BKWm3k1MiDIdKmXVJf7zNv4wo&#10;8YGZimkwoqR74enj5POncWML0YMN6Eo4giDGF40t6SYEW2SZ5xtRM98BKwwGJbiaBXTdOqscaxC9&#10;1lkvz4dZA66yDrjwHm+fDkE6SfhSCh5epPQiEF1SrC2k06VzFc9sMmbF2jG7UfxYBvuHKmqmDD56&#10;hnpigZGtU39A1Yo78CBDh0OdgZSKi9QDdtPNP3Sz3DArUi9Ijrdnmvz/g+XPu6V9dSS0X6HFAUZC&#10;GusLj5exn1a6Ov5ipQTjSOH+TJtoA+F4ORgNh907DHGMDQeju+EoEZtdPrfOh28CahKNkjqcS6KL&#10;7RY+4JOYekqJr3nQqporrZMTtSBm2pEdwynqkIrEL26ytCEN1t+7z/OEfBNMcrpAMM6FCYPY6y0M&#10;etrg5YWBaIV21RJVIfqZnhVUe2TNwUFQ3vK5ws4WzIdX5lBByAZuRXjBQ2rAyuBoUbIB9+tv9zEf&#10;B4tRShpUZEn9zy1zghL93eDIH7r9fpRwcvqD+x467jqyuo6YbT0DpKuL+2d5MmN+0CdTOqjfcXmm&#10;8VUMMcPx7ZKGkzkLhz3B5eNiOk1JKFrLwsIsLY/QcTxxbm/tO3P2ONyAuniGk3ZZ8WHGh9z4pYHp&#10;NoBUSQCR6AOrR/5R8Gk8x+WMG3Xtp6zLX8jkNwAAAP//AwBQSwMEFAAGAAgAAAAhAA5l7andAAAA&#10;BwEAAA8AAABkcnMvZG93bnJldi54bWxMj8FOwzAQRO9I/IO1SNxaO61USohTFaRyRCKUAzcnXpKI&#10;eB1stw39epYTPY5mNPOm2ExuEEcMsfekIZsrEEiNtz21GvZvu9kaREyGrBk8oYYfjLApr68Kk1t/&#10;olc8VqkVXEIxNxq6lMZcyth06Eyc+xGJvU8fnEksQyttMCcud4NcKLWSzvTEC50Z8anD5qs6OA3P&#10;Pss+zvW0V7uX7/P747pXYVtpfXszbR9AJJzSfxj+8BkdSmaq/YFsFIMGPpI0zDIQbN4vlvyj5pRa&#10;ru5AloW85C9/AQAA//8DAFBLAQItABQABgAIAAAAIQC2gziS/gAAAOEBAAATAAAAAAAAAAAAAAAA&#10;AAAAAABbQ29udGVudF9UeXBlc10ueG1sUEsBAi0AFAAGAAgAAAAhADj9If/WAAAAlAEAAAsAAAAA&#10;AAAAAAAAAAAALwEAAF9yZWxzLy5yZWxzUEsBAi0AFAAGAAgAAAAhAPASMHc9AgAAigQAAA4AAAAA&#10;AAAAAAAAAAAALgIAAGRycy9lMm9Eb2MueG1sUEsBAi0AFAAGAAgAAAAhAA5l7andAAAABwEAAA8A&#10;AAAAAAAAAAAAAAAAlwQAAGRycy9kb3ducmV2LnhtbFBLBQYAAAAABAAEAPMAAAChBQAAAAA=&#10;" fillcolor="white [3201]" strokecolor="#131640 [3208]" strokeweight="1pt">
                <v:textbox>
                  <w:txbxContent>
                    <w:p w14:paraId="2AF47D9D" w14:textId="77777777" w:rsidR="006D0998" w:rsidRDefault="006D0998" w:rsidP="006D0998"/>
                  </w:txbxContent>
                </v:textbox>
              </v:shape>
            </w:pict>
          </mc:Fallback>
        </mc:AlternateContent>
      </w:r>
      <w:r>
        <w:rPr>
          <w:lang w:val="en-AU"/>
        </w:rPr>
        <w:br/>
      </w:r>
      <w:r>
        <w:rPr>
          <w:lang w:val="en-AU"/>
        </w:rPr>
        <w:br/>
      </w:r>
    </w:p>
    <w:p w14:paraId="331EED72" w14:textId="77777777" w:rsidR="006D0998" w:rsidRPr="006D0998" w:rsidRDefault="006D0998" w:rsidP="006D0998">
      <w:pPr>
        <w:rPr>
          <w:lang w:val="en-AU"/>
        </w:rPr>
      </w:pPr>
    </w:p>
    <w:p w14:paraId="277E837D" w14:textId="77777777" w:rsidR="006D0998" w:rsidRDefault="006D0998" w:rsidP="006D0998">
      <w:pPr>
        <w:rPr>
          <w:lang w:val="en-AU"/>
        </w:rPr>
      </w:pPr>
    </w:p>
    <w:p w14:paraId="02D0C081" w14:textId="77777777" w:rsidR="006D0998" w:rsidRDefault="006D0998" w:rsidP="006D0998">
      <w:pPr>
        <w:jc w:val="right"/>
        <w:rPr>
          <w:lang w:val="en-AU"/>
        </w:rPr>
      </w:pPr>
    </w:p>
    <w:p w14:paraId="76F8FE57" w14:textId="77777777" w:rsidR="006D0998" w:rsidRDefault="006D0998" w:rsidP="006D0998">
      <w:pPr>
        <w:jc w:val="right"/>
        <w:rPr>
          <w:lang w:val="en-AU"/>
        </w:rPr>
      </w:pPr>
    </w:p>
    <w:p w14:paraId="0EF6F5A5" w14:textId="77777777" w:rsidR="006D0998" w:rsidRDefault="006D0998" w:rsidP="006D0998">
      <w:pPr>
        <w:jc w:val="right"/>
        <w:rPr>
          <w:lang w:val="en-AU"/>
        </w:rPr>
      </w:pPr>
    </w:p>
    <w:p w14:paraId="624F0031" w14:textId="77777777" w:rsidR="006D0998" w:rsidRDefault="006D0998" w:rsidP="006D0998">
      <w:pPr>
        <w:jc w:val="right"/>
        <w:rPr>
          <w:lang w:val="en-AU"/>
        </w:rPr>
      </w:pPr>
    </w:p>
    <w:p w14:paraId="73B41327" w14:textId="77777777" w:rsidR="006D0998" w:rsidRDefault="006D0998" w:rsidP="006D0998">
      <w:pPr>
        <w:jc w:val="right"/>
        <w:rPr>
          <w:lang w:val="en-AU"/>
        </w:rPr>
      </w:pPr>
    </w:p>
    <w:p w14:paraId="32EF2289" w14:textId="77777777" w:rsidR="006D0998" w:rsidRDefault="006D0998" w:rsidP="006D0998">
      <w:pPr>
        <w:jc w:val="right"/>
        <w:rPr>
          <w:lang w:val="en-AU"/>
        </w:rPr>
      </w:pPr>
    </w:p>
    <w:p w14:paraId="50725945" w14:textId="77777777" w:rsidR="006D0998" w:rsidRDefault="006D0998" w:rsidP="006D0998">
      <w:pPr>
        <w:jc w:val="right"/>
        <w:rPr>
          <w:lang w:val="en-AU"/>
        </w:rPr>
      </w:pPr>
    </w:p>
    <w:p w14:paraId="5F6CD022" w14:textId="77777777" w:rsidR="006D0998" w:rsidRDefault="006D0998" w:rsidP="006D0998">
      <w:pPr>
        <w:jc w:val="right"/>
        <w:rPr>
          <w:lang w:val="en-AU"/>
        </w:rPr>
      </w:pPr>
    </w:p>
    <w:p w14:paraId="100DDABD" w14:textId="77777777" w:rsidR="006D0998" w:rsidRDefault="006D0998" w:rsidP="006D0998">
      <w:pPr>
        <w:jc w:val="right"/>
        <w:rPr>
          <w:lang w:val="en-AU"/>
        </w:rPr>
      </w:pPr>
    </w:p>
    <w:p w14:paraId="0B8F9E4E" w14:textId="77777777" w:rsidR="006D0998" w:rsidRDefault="006D0998" w:rsidP="006D0998">
      <w:pPr>
        <w:jc w:val="right"/>
        <w:rPr>
          <w:lang w:val="en-AU"/>
        </w:rPr>
      </w:pPr>
    </w:p>
    <w:p w14:paraId="0CE41C1A" w14:textId="77777777" w:rsidR="006D0998" w:rsidRDefault="006D0998" w:rsidP="006D0998">
      <w:pPr>
        <w:jc w:val="right"/>
        <w:rPr>
          <w:lang w:val="en-AU"/>
        </w:rPr>
      </w:pPr>
    </w:p>
    <w:p w14:paraId="5545041C" w14:textId="77777777" w:rsidR="006D0998" w:rsidRDefault="006D0998" w:rsidP="006D0998">
      <w:pPr>
        <w:jc w:val="right"/>
        <w:rPr>
          <w:lang w:val="en-AU"/>
        </w:rPr>
      </w:pPr>
    </w:p>
    <w:p w14:paraId="5B1F4547" w14:textId="77777777" w:rsidR="006D0998" w:rsidRDefault="006D0998" w:rsidP="006D0998">
      <w:pPr>
        <w:jc w:val="right"/>
        <w:rPr>
          <w:lang w:val="en-AU"/>
        </w:rPr>
      </w:pPr>
    </w:p>
    <w:p w14:paraId="0E20D2DA" w14:textId="77777777" w:rsidR="006D0998" w:rsidRDefault="006D0998" w:rsidP="006D0998">
      <w:pPr>
        <w:jc w:val="right"/>
        <w:rPr>
          <w:lang w:val="en-AU"/>
        </w:rPr>
      </w:pPr>
    </w:p>
    <w:p w14:paraId="3764A028" w14:textId="77777777" w:rsidR="006D0998" w:rsidRDefault="006D0998" w:rsidP="006D0998">
      <w:pPr>
        <w:jc w:val="right"/>
        <w:rPr>
          <w:lang w:val="en-AU"/>
        </w:rPr>
      </w:pPr>
    </w:p>
    <w:p w14:paraId="6513E6F5" w14:textId="77777777" w:rsidR="006D0998" w:rsidRDefault="006D0998" w:rsidP="006D0998">
      <w:pPr>
        <w:jc w:val="right"/>
        <w:rPr>
          <w:lang w:val="en-AU"/>
        </w:rPr>
      </w:pPr>
    </w:p>
    <w:p w14:paraId="029F6C3E" w14:textId="77777777" w:rsidR="006D0998" w:rsidRDefault="006D0998" w:rsidP="006D0998">
      <w:pPr>
        <w:jc w:val="right"/>
        <w:rPr>
          <w:lang w:val="en-AU"/>
        </w:rPr>
      </w:pPr>
    </w:p>
    <w:p w14:paraId="0CB41785" w14:textId="176AF773" w:rsidR="006D0998" w:rsidRDefault="006D0998" w:rsidP="00764E91">
      <w:pPr>
        <w:pStyle w:val="Heading2"/>
      </w:pPr>
      <w:bookmarkStart w:id="51" w:name="_Toc213071243"/>
      <w:proofErr w:type="gramStart"/>
      <w:r w:rsidRPr="006D0998">
        <w:lastRenderedPageBreak/>
        <w:t>Generator</w:t>
      </w:r>
      <w:proofErr w:type="gramEnd"/>
      <w:r w:rsidRPr="006D0998">
        <w:t xml:space="preserve"> offer procedure</w:t>
      </w:r>
      <w:bookmarkEnd w:id="51"/>
    </w:p>
    <w:p w14:paraId="12C387DF" w14:textId="77777777" w:rsidR="006D0998" w:rsidRDefault="006D0998" w:rsidP="006D0998">
      <w:pPr>
        <w:rPr>
          <w:lang w:val="en-AU"/>
        </w:rPr>
      </w:pPr>
    </w:p>
    <w:p w14:paraId="0CC6579F" w14:textId="77777777" w:rsidR="006A6B3D" w:rsidRDefault="006D0998" w:rsidP="006D0998">
      <w:r w:rsidRPr="00693BB3">
        <w:rPr>
          <w:b/>
          <w:bCs/>
        </w:rPr>
        <w:t xml:space="preserve">Participant Question </w:t>
      </w:r>
      <w:r>
        <w:rPr>
          <w:b/>
          <w:bCs/>
        </w:rPr>
        <w:t>9</w:t>
      </w:r>
      <w:r w:rsidRPr="00693BB3">
        <w:rPr>
          <w:b/>
          <w:bCs/>
        </w:rPr>
        <w:t>:</w:t>
      </w:r>
      <w:r>
        <w:t xml:space="preserve"> What amendments would you recommend to the existing generator offer procedure based upon prevailing market conditions? </w:t>
      </w:r>
    </w:p>
    <w:p w14:paraId="1C866841" w14:textId="14369387" w:rsidR="006D0998" w:rsidRDefault="006D0998" w:rsidP="006D0998">
      <w:r>
        <w:t>Please provide clear rationale for recommending such changes.</w:t>
      </w:r>
    </w:p>
    <w:p w14:paraId="2122E1FE" w14:textId="2D233F9D" w:rsidR="006D0998" w:rsidRPr="006D0998" w:rsidRDefault="006D0998" w:rsidP="006D0998">
      <w:pPr>
        <w:rPr>
          <w:lang w:val="en-AU"/>
        </w:rPr>
      </w:pPr>
      <w:r>
        <w:rPr>
          <w:noProof/>
          <w14:ligatures w14:val="standardContextual"/>
        </w:rPr>
        <mc:AlternateContent>
          <mc:Choice Requires="wps">
            <w:drawing>
              <wp:anchor distT="0" distB="0" distL="114300" distR="114300" simplePos="0" relativeHeight="251684864" behindDoc="0" locked="0" layoutInCell="1" allowOverlap="1" wp14:anchorId="3C4C41B4" wp14:editId="6C3D794F">
                <wp:simplePos x="0" y="0"/>
                <wp:positionH relativeFrom="column">
                  <wp:posOffset>0</wp:posOffset>
                </wp:positionH>
                <wp:positionV relativeFrom="paragraph">
                  <wp:posOffset>0</wp:posOffset>
                </wp:positionV>
                <wp:extent cx="5866130" cy="6583680"/>
                <wp:effectExtent l="0" t="0" r="20320" b="26670"/>
                <wp:wrapNone/>
                <wp:docPr id="697980532" name="Text Box 2" descr="Text box to provide feedback"/>
                <wp:cNvGraphicFramePr/>
                <a:graphic xmlns:a="http://schemas.openxmlformats.org/drawingml/2006/main">
                  <a:graphicData uri="http://schemas.microsoft.com/office/word/2010/wordprocessingShape">
                    <wps:wsp>
                      <wps:cNvSpPr txBox="1"/>
                      <wps:spPr>
                        <a:xfrm>
                          <a:off x="0" y="0"/>
                          <a:ext cx="5866130" cy="6583680"/>
                        </a:xfrm>
                        <a:prstGeom prst="rect">
                          <a:avLst/>
                        </a:prstGeom>
                        <a:solidFill>
                          <a:schemeClr val="lt1"/>
                        </a:solidFill>
                        <a:ln w="12700">
                          <a:solidFill>
                            <a:schemeClr val="accent5"/>
                          </a:solidFill>
                        </a:ln>
                      </wps:spPr>
                      <wps:txbx>
                        <w:txbxContent>
                          <w:p w14:paraId="642A5786" w14:textId="77777777" w:rsidR="006D0998" w:rsidRDefault="006D0998" w:rsidP="006D09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C4C41B4" id="_x0000_s1038" type="#_x0000_t202" alt="Text box to provide feedback" style="position:absolute;margin-left:0;margin-top:0;width:461.9pt;height:518.4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pHTPQIAAIoEAAAOAAAAZHJzL2Uyb0RvYy54bWysVE1vGjEQvVfqf7B8L7sQIGTFElEiqkoo&#10;iUSqnI3XBktej2sbdumv79h8pz1VvZgZz+zzzJs3jB/bWpOdcF6BKWm3k1MiDIdKmXVJf7zNv4wo&#10;8YGZimkwoqR74enj5POncWML0YMN6Eo4giDGF40t6SYEW2SZ5xtRM98BKwwGJbiaBXTdOqscaxC9&#10;1lkvz4dZA66yDrjwHm+fDkE6SfhSCh5epPQiEF1SrC2k06VzFc9sMmbF2jG7UfxYBvuHKmqmDD56&#10;hnpigZGtU39A1Yo78CBDh0OdgZSKi9QDdtPNP3Sz3DArUi9Ijrdnmvz/g+XPu6V9dSS0X6HFAUZC&#10;GusLj5exn1a6Ov5ipQTjSOH+TJtoA+F4ORgNh907DHGMDQeju+EoEZtdPrfOh28CahKNkjqcS6KL&#10;7RY+4JOYekqJr3nQqporrZMTtSBm2pEdwynqkIrEL26ytCEN1t+7z/OEfBNMcrpAMM6FCYPY6y0M&#10;etrg5YWBaIV21RJVRfQTPSuo9siag4OgvOVzhZ0tmA+vzKGCkA3civCCh9SAlcHRomQD7tff7mM+&#10;DhajlDSoyJL6n1vmBCX6u8GRP3T7/Sjh5PQH9z103HVkdR0x23oGSFcX98/yZMb8oE+mdFC/4/JM&#10;46sYYobj2yUNJ3MWDnuCy8fFdJqSULSWhYVZWh6h43ji3N7ad+bscbgBdfEMJ+2y4sOMD7nxSwPT&#10;bQCpkgAi0QdWj/yj4NN4jssZN+raT1mXv5DJbwAAAP//AwBQSwMEFAAGAAgAAAAhAFWyNU3cAAAA&#10;BgEAAA8AAABkcnMvZG93bnJldi54bWxMj8FOwzAQRO9I/IO1SNyonVaqQohTFaRyRCKUAzcnXpKI&#10;eB1stw39ehYucFlpNKPZN+VmdqM4YoiDJw3ZQoFAar0dqNOwf9nd5CBiMmTN6Ak1fGGETXV5UZrC&#10;+hM947FOneASioXR0Kc0FVLGtkdn4sJPSOy9++BMYhk6aYM5cbkb5VKptXRmIP7Qmwkfemw/6oPT&#10;8Oiz7O3czHu1e/o8v97ngwrbWuvrq3l7ByLhnP7C8IPP6FAxU+MPZKMYNfCQ9HvZu12ueEbDIbVa&#10;5yCrUv7Hr74BAAD//wMAUEsBAi0AFAAGAAgAAAAhALaDOJL+AAAA4QEAABMAAAAAAAAAAAAAAAAA&#10;AAAAAFtDb250ZW50X1R5cGVzXS54bWxQSwECLQAUAAYACAAAACEAOP0h/9YAAACUAQAACwAAAAAA&#10;AAAAAAAAAAAvAQAAX3JlbHMvLnJlbHNQSwECLQAUAAYACAAAACEAMMKR0z0CAACKBAAADgAAAAAA&#10;AAAAAAAAAAAuAgAAZHJzL2Uyb0RvYy54bWxQSwECLQAUAAYACAAAACEAVbI1TdwAAAAGAQAADwAA&#10;AAAAAAAAAAAAAACXBAAAZHJzL2Rvd25yZXYueG1sUEsFBgAAAAAEAAQA8wAAAKAFAAAAAA==&#10;" fillcolor="white [3201]" strokecolor="#131640 [3208]" strokeweight="1pt">
                <v:textbox>
                  <w:txbxContent>
                    <w:p w14:paraId="642A5786" w14:textId="77777777" w:rsidR="006D0998" w:rsidRDefault="006D0998" w:rsidP="006D0998"/>
                  </w:txbxContent>
                </v:textbox>
              </v:shape>
            </w:pict>
          </mc:Fallback>
        </mc:AlternateContent>
      </w:r>
    </w:p>
    <w:p w14:paraId="7CF19B40" w14:textId="77777777" w:rsidR="006D0998" w:rsidRDefault="006D0998" w:rsidP="006D0998">
      <w:pPr>
        <w:rPr>
          <w:lang w:val="en-AU"/>
        </w:rPr>
      </w:pPr>
    </w:p>
    <w:p w14:paraId="5BDB3F8E" w14:textId="77777777" w:rsidR="006D0998" w:rsidRDefault="006D0998" w:rsidP="006D0998">
      <w:pPr>
        <w:rPr>
          <w:lang w:val="en-AU"/>
        </w:rPr>
      </w:pPr>
    </w:p>
    <w:p w14:paraId="055E37C8" w14:textId="77777777" w:rsidR="006D0998" w:rsidRPr="006D0998" w:rsidRDefault="006D0998" w:rsidP="006D0998">
      <w:pPr>
        <w:rPr>
          <w:lang w:val="en-AU"/>
        </w:rPr>
      </w:pPr>
    </w:p>
    <w:p w14:paraId="1E2FEF35" w14:textId="77777777" w:rsidR="006D0998" w:rsidRPr="006D0998" w:rsidRDefault="006D0998" w:rsidP="006D0998">
      <w:pPr>
        <w:rPr>
          <w:lang w:val="en-AU"/>
        </w:rPr>
      </w:pPr>
    </w:p>
    <w:p w14:paraId="6AF92863" w14:textId="77777777" w:rsidR="006D0998" w:rsidRPr="006D0998" w:rsidRDefault="006D0998" w:rsidP="006D0998">
      <w:pPr>
        <w:rPr>
          <w:lang w:val="en-AU"/>
        </w:rPr>
      </w:pPr>
    </w:p>
    <w:p w14:paraId="5B3F6A45" w14:textId="77777777" w:rsidR="006D0998" w:rsidRPr="006D0998" w:rsidRDefault="006D0998" w:rsidP="006D0998">
      <w:pPr>
        <w:rPr>
          <w:lang w:val="en-AU"/>
        </w:rPr>
      </w:pPr>
    </w:p>
    <w:p w14:paraId="71FBA69A" w14:textId="77777777" w:rsidR="006D0998" w:rsidRPr="006D0998" w:rsidRDefault="006D0998" w:rsidP="006D0998">
      <w:pPr>
        <w:rPr>
          <w:lang w:val="en-AU"/>
        </w:rPr>
      </w:pPr>
    </w:p>
    <w:p w14:paraId="73E761F2" w14:textId="77777777" w:rsidR="006D0998" w:rsidRPr="006D0998" w:rsidRDefault="006D0998" w:rsidP="006D0998">
      <w:pPr>
        <w:rPr>
          <w:lang w:val="en-AU"/>
        </w:rPr>
      </w:pPr>
    </w:p>
    <w:p w14:paraId="7D519956" w14:textId="77777777" w:rsidR="006D0998" w:rsidRPr="006D0998" w:rsidRDefault="006D0998" w:rsidP="006D0998">
      <w:pPr>
        <w:rPr>
          <w:lang w:val="en-AU"/>
        </w:rPr>
      </w:pPr>
    </w:p>
    <w:p w14:paraId="13E1AEE3" w14:textId="77777777" w:rsidR="006D0998" w:rsidRPr="006D0998" w:rsidRDefault="006D0998" w:rsidP="006D0998">
      <w:pPr>
        <w:rPr>
          <w:lang w:val="en-AU"/>
        </w:rPr>
      </w:pPr>
    </w:p>
    <w:p w14:paraId="77FD9112" w14:textId="77777777" w:rsidR="006D0998" w:rsidRPr="006D0998" w:rsidRDefault="006D0998" w:rsidP="006D0998">
      <w:pPr>
        <w:rPr>
          <w:lang w:val="en-AU"/>
        </w:rPr>
      </w:pPr>
    </w:p>
    <w:p w14:paraId="5C0B3D9A" w14:textId="77777777" w:rsidR="006D0998" w:rsidRPr="006D0998" w:rsidRDefault="006D0998" w:rsidP="006D0998">
      <w:pPr>
        <w:rPr>
          <w:lang w:val="en-AU"/>
        </w:rPr>
      </w:pPr>
    </w:p>
    <w:p w14:paraId="616A015E" w14:textId="77777777" w:rsidR="006D0998" w:rsidRPr="006D0998" w:rsidRDefault="006D0998" w:rsidP="006D0998">
      <w:pPr>
        <w:rPr>
          <w:lang w:val="en-AU"/>
        </w:rPr>
      </w:pPr>
    </w:p>
    <w:p w14:paraId="76BCFA68" w14:textId="77777777" w:rsidR="006D0998" w:rsidRPr="006D0998" w:rsidRDefault="006D0998" w:rsidP="006D0998">
      <w:pPr>
        <w:rPr>
          <w:lang w:val="en-AU"/>
        </w:rPr>
      </w:pPr>
    </w:p>
    <w:p w14:paraId="78AA9499" w14:textId="77777777" w:rsidR="006D0998" w:rsidRPr="006D0998" w:rsidRDefault="006D0998" w:rsidP="006D0998">
      <w:pPr>
        <w:rPr>
          <w:lang w:val="en-AU"/>
        </w:rPr>
      </w:pPr>
    </w:p>
    <w:p w14:paraId="632879E7" w14:textId="77777777" w:rsidR="006D0998" w:rsidRPr="006D0998" w:rsidRDefault="006D0998" w:rsidP="006D0998">
      <w:pPr>
        <w:rPr>
          <w:lang w:val="en-AU"/>
        </w:rPr>
      </w:pPr>
    </w:p>
    <w:p w14:paraId="0DFC944F" w14:textId="77777777" w:rsidR="006D0998" w:rsidRPr="006D0998" w:rsidRDefault="006D0998" w:rsidP="006D0998">
      <w:pPr>
        <w:rPr>
          <w:lang w:val="en-AU"/>
        </w:rPr>
      </w:pPr>
    </w:p>
    <w:p w14:paraId="7B582020" w14:textId="77777777" w:rsidR="006D0998" w:rsidRPr="006D0998" w:rsidRDefault="006D0998" w:rsidP="006D0998">
      <w:pPr>
        <w:rPr>
          <w:lang w:val="en-AU"/>
        </w:rPr>
      </w:pPr>
    </w:p>
    <w:p w14:paraId="59CAB60A" w14:textId="77777777" w:rsidR="006D0998" w:rsidRPr="006D0998" w:rsidRDefault="006D0998" w:rsidP="006D0998">
      <w:pPr>
        <w:rPr>
          <w:lang w:val="en-AU"/>
        </w:rPr>
      </w:pPr>
    </w:p>
    <w:p w14:paraId="03A7A7E8" w14:textId="77777777" w:rsidR="006D0998" w:rsidRPr="006D0998" w:rsidRDefault="006D0998" w:rsidP="006D0998">
      <w:pPr>
        <w:rPr>
          <w:lang w:val="en-AU"/>
        </w:rPr>
      </w:pPr>
    </w:p>
    <w:p w14:paraId="474F6382" w14:textId="77777777" w:rsidR="006D0998" w:rsidRPr="006D0998" w:rsidRDefault="006D0998" w:rsidP="006D0998">
      <w:pPr>
        <w:rPr>
          <w:lang w:val="en-AU"/>
        </w:rPr>
      </w:pPr>
    </w:p>
    <w:p w14:paraId="72640756" w14:textId="77777777" w:rsidR="006D0998" w:rsidRDefault="006D0998" w:rsidP="006D0998">
      <w:pPr>
        <w:ind w:firstLine="567"/>
        <w:rPr>
          <w:lang w:val="en-AU"/>
        </w:rPr>
      </w:pPr>
    </w:p>
    <w:p w14:paraId="1B82C465" w14:textId="02B5133D" w:rsidR="00764E91" w:rsidRDefault="006D0998" w:rsidP="00764E91">
      <w:pPr>
        <w:pStyle w:val="Heading2"/>
      </w:pPr>
      <w:bookmarkStart w:id="52" w:name="_Toc213071244"/>
      <w:r w:rsidRPr="006D0998">
        <w:lastRenderedPageBreak/>
        <w:t>Generator unit tie break procedure</w:t>
      </w:r>
      <w:bookmarkEnd w:id="52"/>
    </w:p>
    <w:p w14:paraId="2E2ADF40" w14:textId="30F0A8A6" w:rsidR="006D0998" w:rsidRDefault="006D0998" w:rsidP="006D0998">
      <w:r>
        <w:br/>
      </w:r>
      <w:r>
        <w:br/>
      </w:r>
      <w:r w:rsidRPr="00693BB3">
        <w:rPr>
          <w:b/>
          <w:bCs/>
        </w:rPr>
        <w:t xml:space="preserve">Participant Question </w:t>
      </w:r>
      <w:r>
        <w:rPr>
          <w:b/>
          <w:bCs/>
        </w:rPr>
        <w:t>10</w:t>
      </w:r>
      <w:r w:rsidRPr="00693BB3">
        <w:rPr>
          <w:b/>
          <w:bCs/>
        </w:rPr>
        <w:t>:</w:t>
      </w:r>
      <w:r>
        <w:t xml:space="preserve"> What amendments would you recommend to the generator unit tie break procedure based upon prevailing market conditions? Please provide clear rationale for requiring such changes. </w:t>
      </w:r>
    </w:p>
    <w:p w14:paraId="3DC37178" w14:textId="77777777" w:rsidR="006D0998" w:rsidRDefault="006D0998" w:rsidP="006D0998">
      <w:r>
        <w:t xml:space="preserve">Do you support </w:t>
      </w:r>
      <w:proofErr w:type="spellStart"/>
      <w:r>
        <w:t>centralised</w:t>
      </w:r>
      <w:proofErr w:type="spellEnd"/>
      <w:r>
        <w:t xml:space="preserve"> dispatch of all generating units to afford incremental proportioning of dispatch? </w:t>
      </w:r>
    </w:p>
    <w:p w14:paraId="0DE4CC8F" w14:textId="77777777" w:rsidR="006D0998" w:rsidRDefault="006D0998" w:rsidP="006D0998">
      <w:r>
        <w:t>Can you recommend any alternative methods to be considered? Please present clear rationale for such.</w:t>
      </w:r>
    </w:p>
    <w:p w14:paraId="367A7307" w14:textId="4B2D4973" w:rsidR="006D0998" w:rsidRDefault="006D0998" w:rsidP="006D0998">
      <w:pPr>
        <w:ind w:firstLine="567"/>
        <w:rPr>
          <w:lang w:val="en-AU"/>
        </w:rPr>
      </w:pPr>
      <w:r>
        <w:rPr>
          <w:noProof/>
          <w14:ligatures w14:val="standardContextual"/>
        </w:rPr>
        <mc:AlternateContent>
          <mc:Choice Requires="wps">
            <w:drawing>
              <wp:anchor distT="0" distB="0" distL="114300" distR="114300" simplePos="0" relativeHeight="251686912" behindDoc="0" locked="0" layoutInCell="1" allowOverlap="1" wp14:anchorId="2367941A" wp14:editId="4661A7CF">
                <wp:simplePos x="0" y="0"/>
                <wp:positionH relativeFrom="column">
                  <wp:posOffset>0</wp:posOffset>
                </wp:positionH>
                <wp:positionV relativeFrom="paragraph">
                  <wp:posOffset>-635</wp:posOffset>
                </wp:positionV>
                <wp:extent cx="5866130" cy="6583680"/>
                <wp:effectExtent l="0" t="0" r="20320" b="26670"/>
                <wp:wrapNone/>
                <wp:docPr id="1596949636" name="Text Box 2" descr="Text box to provide feedback"/>
                <wp:cNvGraphicFramePr/>
                <a:graphic xmlns:a="http://schemas.openxmlformats.org/drawingml/2006/main">
                  <a:graphicData uri="http://schemas.microsoft.com/office/word/2010/wordprocessingShape">
                    <wps:wsp>
                      <wps:cNvSpPr txBox="1"/>
                      <wps:spPr>
                        <a:xfrm>
                          <a:off x="0" y="0"/>
                          <a:ext cx="5866130" cy="6583680"/>
                        </a:xfrm>
                        <a:prstGeom prst="rect">
                          <a:avLst/>
                        </a:prstGeom>
                        <a:solidFill>
                          <a:schemeClr val="lt1"/>
                        </a:solidFill>
                        <a:ln w="12700">
                          <a:solidFill>
                            <a:schemeClr val="accent5"/>
                          </a:solidFill>
                        </a:ln>
                      </wps:spPr>
                      <wps:txbx>
                        <w:txbxContent>
                          <w:p w14:paraId="2B2838E3" w14:textId="77777777" w:rsidR="006D0998" w:rsidRDefault="006D0998" w:rsidP="006D09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367941A" id="_x0000_s1039" type="#_x0000_t202" alt="Text box to provide feedback" style="position:absolute;left:0;text-align:left;margin-left:0;margin-top:-.05pt;width:461.9pt;height:518.4pt;z-index:251686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cN4GPQIAAIoEAAAOAAAAZHJzL2Uyb0RvYy54bWysVE1v2zAMvQ/YfxB0X+x8NjXiFFmKDAOK&#10;tkA69KzIUiJAFjVJiZ39+lHKd7fTsItCivQT+fiYyUNba7ITziswJe12ckqE4VApsy7pj7fFlzEl&#10;PjBTMQ1GlHQvPH2Yfv40aWwherABXQlHEMT4orEl3YRgiyzzfCNq5jtghcGgBFezgK5bZ5VjDaLX&#10;Ouvl+ShrwFXWARfe4+3jIUinCV9KwcOLlF4EokuKtYV0unSu4plNJ6xYO2Y3ih/LYP9QRc2UwUfP&#10;UI8sMLJ16g+oWnEHHmTocKgzkFJxkXrAbrr5h26WG2ZF6gXJ8fZMk/9/sPx5t7SvjoT2K7Q4wEhI&#10;Y33h8TL200pXx1+slGAcKdyfaRNtIBwvh+PRqNvHEMfYaDjuj8aJ2OzyuXU+fBNQk2iU1OFcEl1s&#10;9+QDPompp5T4mgetqoXSOjlRC2KuHdkxnKIOqUj84iZLG9Jg/b27PE/IN8EkpwsE41yYMIy93sKg&#10;pw1eXhiIVmhXLVEVovdP9Kyg2iNrDg6C8pYvFHb2xHx4ZQ4VhGzgVoQXPKQGrAyOFiUbcL/+dh/z&#10;cbAYpaRBRZbU/9wyJyjR3w2O/L47GEQJJ2cwvOuh464jq+uI2dZzQLq6uH+WJzPmB30ypYP6HZdn&#10;Fl/FEDMc3y5pOJnzcNgTXD4uZrOUhKK1LDyZpeUROo4nzu2tfWfOHocbUBfPcNIuKz7M+JAbvzQw&#10;2waQKgkgEn1g9cg/Cj6N57iccaOu/ZR1+QuZ/gYAAP//AwBQSwMEFAAGAAgAAAAhAA5l7andAAAA&#10;BwEAAA8AAABkcnMvZG93bnJldi54bWxMj8FOwzAQRO9I/IO1SNxaO61USohTFaRyRCKUAzcnXpKI&#10;eB1stw39epYTPY5mNPOm2ExuEEcMsfekIZsrEEiNtz21GvZvu9kaREyGrBk8oYYfjLApr68Kk1t/&#10;olc8VqkVXEIxNxq6lMZcyth06Eyc+xGJvU8fnEksQyttMCcud4NcKLWSzvTEC50Z8anD5qs6OA3P&#10;Pss+zvW0V7uX7/P747pXYVtpfXszbR9AJJzSfxj+8BkdSmaq/YFsFIMGPpI0zDIQbN4vlvyj5pRa&#10;ru5AloW85C9/AQAA//8DAFBLAQItABQABgAIAAAAIQC2gziS/gAAAOEBAAATAAAAAAAAAAAAAAAA&#10;AAAAAABbQ29udGVudF9UeXBlc10ueG1sUEsBAi0AFAAGAAgAAAAhADj9If/WAAAAlAEAAAsAAAAA&#10;AAAAAAAAAAAALwEAAF9yZWxzLy5yZWxzUEsBAi0AFAAGAAgAAAAhAE9w3gY9AgAAigQAAA4AAAAA&#10;AAAAAAAAAAAALgIAAGRycy9lMm9Eb2MueG1sUEsBAi0AFAAGAAgAAAAhAA5l7andAAAABwEAAA8A&#10;AAAAAAAAAAAAAAAAlwQAAGRycy9kb3ducmV2LnhtbFBLBQYAAAAABAAEAPMAAAChBQAAAAA=&#10;" fillcolor="white [3201]" strokecolor="#131640 [3208]" strokeweight="1pt">
                <v:textbox>
                  <w:txbxContent>
                    <w:p w14:paraId="2B2838E3" w14:textId="77777777" w:rsidR="006D0998" w:rsidRDefault="006D0998" w:rsidP="006D0998"/>
                  </w:txbxContent>
                </v:textbox>
              </v:shape>
            </w:pict>
          </mc:Fallback>
        </mc:AlternateContent>
      </w:r>
    </w:p>
    <w:p w14:paraId="649EA6DB" w14:textId="77777777" w:rsidR="006D0998" w:rsidRDefault="006D0998" w:rsidP="006D0998">
      <w:pPr>
        <w:rPr>
          <w:lang w:val="en-AU"/>
        </w:rPr>
      </w:pPr>
    </w:p>
    <w:p w14:paraId="17B1FA3D" w14:textId="77777777" w:rsidR="006D0998" w:rsidRDefault="006D0998" w:rsidP="006D0998">
      <w:pPr>
        <w:rPr>
          <w:lang w:val="en-AU"/>
        </w:rPr>
      </w:pPr>
    </w:p>
    <w:p w14:paraId="38786AED" w14:textId="77777777" w:rsidR="006D0998" w:rsidRDefault="006D0998" w:rsidP="006D0998">
      <w:pPr>
        <w:rPr>
          <w:lang w:val="en-AU"/>
        </w:rPr>
      </w:pPr>
    </w:p>
    <w:p w14:paraId="7DD65AEA" w14:textId="77777777" w:rsidR="006D0998" w:rsidRPr="006D0998" w:rsidRDefault="006D0998" w:rsidP="006D0998">
      <w:pPr>
        <w:rPr>
          <w:lang w:val="en-AU"/>
        </w:rPr>
      </w:pPr>
    </w:p>
    <w:p w14:paraId="515705CB" w14:textId="77777777" w:rsidR="006D0998" w:rsidRPr="006D0998" w:rsidRDefault="006D0998" w:rsidP="006D0998">
      <w:pPr>
        <w:rPr>
          <w:lang w:val="en-AU"/>
        </w:rPr>
      </w:pPr>
    </w:p>
    <w:p w14:paraId="41087D08" w14:textId="77777777" w:rsidR="006D0998" w:rsidRPr="006D0998" w:rsidRDefault="006D0998" w:rsidP="006D0998">
      <w:pPr>
        <w:rPr>
          <w:lang w:val="en-AU"/>
        </w:rPr>
      </w:pPr>
    </w:p>
    <w:p w14:paraId="191C334C" w14:textId="77777777" w:rsidR="006D0998" w:rsidRPr="006D0998" w:rsidRDefault="006D0998" w:rsidP="006D0998">
      <w:pPr>
        <w:rPr>
          <w:lang w:val="en-AU"/>
        </w:rPr>
      </w:pPr>
    </w:p>
    <w:p w14:paraId="1F751C18" w14:textId="77777777" w:rsidR="006D0998" w:rsidRPr="006D0998" w:rsidRDefault="006D0998" w:rsidP="006D0998">
      <w:pPr>
        <w:rPr>
          <w:lang w:val="en-AU"/>
        </w:rPr>
      </w:pPr>
    </w:p>
    <w:p w14:paraId="68936013" w14:textId="77777777" w:rsidR="006D0998" w:rsidRPr="006D0998" w:rsidRDefault="006D0998" w:rsidP="006D0998">
      <w:pPr>
        <w:rPr>
          <w:lang w:val="en-AU"/>
        </w:rPr>
      </w:pPr>
    </w:p>
    <w:p w14:paraId="50FE70BE" w14:textId="77777777" w:rsidR="006D0998" w:rsidRPr="006D0998" w:rsidRDefault="006D0998" w:rsidP="006D0998">
      <w:pPr>
        <w:rPr>
          <w:lang w:val="en-AU"/>
        </w:rPr>
      </w:pPr>
    </w:p>
    <w:p w14:paraId="1C8AA1AF" w14:textId="77777777" w:rsidR="006D0998" w:rsidRPr="006D0998" w:rsidRDefault="006D0998" w:rsidP="006D0998">
      <w:pPr>
        <w:rPr>
          <w:lang w:val="en-AU"/>
        </w:rPr>
      </w:pPr>
    </w:p>
    <w:p w14:paraId="20BCFEE5" w14:textId="77777777" w:rsidR="006D0998" w:rsidRPr="006D0998" w:rsidRDefault="006D0998" w:rsidP="006D0998">
      <w:pPr>
        <w:rPr>
          <w:lang w:val="en-AU"/>
        </w:rPr>
      </w:pPr>
    </w:p>
    <w:p w14:paraId="3817A19E" w14:textId="77777777" w:rsidR="006D0998" w:rsidRPr="006D0998" w:rsidRDefault="006D0998" w:rsidP="006D0998">
      <w:pPr>
        <w:rPr>
          <w:lang w:val="en-AU"/>
        </w:rPr>
      </w:pPr>
    </w:p>
    <w:p w14:paraId="7AD5D79C" w14:textId="77777777" w:rsidR="006D0998" w:rsidRPr="006D0998" w:rsidRDefault="006D0998" w:rsidP="006D0998">
      <w:pPr>
        <w:rPr>
          <w:lang w:val="en-AU"/>
        </w:rPr>
      </w:pPr>
    </w:p>
    <w:p w14:paraId="185D1117" w14:textId="77777777" w:rsidR="006D0998" w:rsidRPr="006D0998" w:rsidRDefault="006D0998" w:rsidP="006D0998">
      <w:pPr>
        <w:rPr>
          <w:lang w:val="en-AU"/>
        </w:rPr>
      </w:pPr>
    </w:p>
    <w:p w14:paraId="5CF3725B" w14:textId="77777777" w:rsidR="006D0998" w:rsidRPr="006D0998" w:rsidRDefault="006D0998" w:rsidP="006D0998">
      <w:pPr>
        <w:rPr>
          <w:lang w:val="en-AU"/>
        </w:rPr>
      </w:pPr>
    </w:p>
    <w:p w14:paraId="2B1F6234" w14:textId="77777777" w:rsidR="006D0998" w:rsidRPr="006D0998" w:rsidRDefault="006D0998" w:rsidP="006D0998">
      <w:pPr>
        <w:rPr>
          <w:lang w:val="en-AU"/>
        </w:rPr>
      </w:pPr>
    </w:p>
    <w:p w14:paraId="26ADF83B" w14:textId="77777777" w:rsidR="006D0998" w:rsidRPr="006D0998" w:rsidRDefault="006D0998" w:rsidP="006D0998">
      <w:pPr>
        <w:rPr>
          <w:lang w:val="en-AU"/>
        </w:rPr>
      </w:pPr>
    </w:p>
    <w:p w14:paraId="7F8FA3E0" w14:textId="77777777" w:rsidR="006D0998" w:rsidRPr="006D0998" w:rsidRDefault="006D0998" w:rsidP="006D0998">
      <w:pPr>
        <w:rPr>
          <w:lang w:val="en-AU"/>
        </w:rPr>
      </w:pPr>
    </w:p>
    <w:p w14:paraId="353BA14E" w14:textId="77777777" w:rsidR="006D0998" w:rsidRPr="006D0998" w:rsidRDefault="006D0998" w:rsidP="006D0998">
      <w:pPr>
        <w:rPr>
          <w:lang w:val="en-AU"/>
        </w:rPr>
      </w:pPr>
    </w:p>
    <w:p w14:paraId="03E3A5A8" w14:textId="4177A2B6" w:rsidR="006D0998" w:rsidRDefault="006D0998" w:rsidP="00764E91">
      <w:pPr>
        <w:pStyle w:val="Heading2"/>
        <w:numPr>
          <w:ilvl w:val="1"/>
          <w:numId w:val="13"/>
        </w:numPr>
      </w:pPr>
      <w:bookmarkStart w:id="53" w:name="_Toc213071245"/>
      <w:r w:rsidRPr="006D0998">
        <w:lastRenderedPageBreak/>
        <w:t>System Control plant outage procedure</w:t>
      </w:r>
      <w:bookmarkEnd w:id="53"/>
    </w:p>
    <w:p w14:paraId="6BF24A87" w14:textId="77777777" w:rsidR="006D0998" w:rsidRPr="006D0998" w:rsidRDefault="006D0998" w:rsidP="006D0998">
      <w:pPr>
        <w:rPr>
          <w:lang w:val="en-AU"/>
        </w:rPr>
      </w:pPr>
    </w:p>
    <w:p w14:paraId="7DAB3B07" w14:textId="77777777" w:rsidR="006A6B3D" w:rsidRDefault="006D0998" w:rsidP="006D0998">
      <w:r w:rsidRPr="00693BB3">
        <w:rPr>
          <w:b/>
          <w:bCs/>
        </w:rPr>
        <w:t xml:space="preserve">Participant Question </w:t>
      </w:r>
      <w:r>
        <w:rPr>
          <w:b/>
          <w:bCs/>
        </w:rPr>
        <w:t>11</w:t>
      </w:r>
      <w:r w:rsidRPr="00693BB3">
        <w:rPr>
          <w:b/>
          <w:bCs/>
        </w:rPr>
        <w:t>:</w:t>
      </w:r>
      <w:r>
        <w:t xml:space="preserve"> What amendments, if any, would you recommend to the existing System Control plant outage procedure based upon prevailing market conditions? </w:t>
      </w:r>
    </w:p>
    <w:p w14:paraId="141EF390" w14:textId="71AFBB24" w:rsidR="006D0998" w:rsidRDefault="006D0998" w:rsidP="006D0998">
      <w:r>
        <w:t>Please provide clear rationale for recommending such changes.</w:t>
      </w:r>
    </w:p>
    <w:p w14:paraId="67F93769" w14:textId="53CB18BA" w:rsidR="006D0998" w:rsidRDefault="006D0998" w:rsidP="006D0998">
      <w:r>
        <w:rPr>
          <w:noProof/>
          <w14:ligatures w14:val="standardContextual"/>
        </w:rPr>
        <mc:AlternateContent>
          <mc:Choice Requires="wps">
            <w:drawing>
              <wp:anchor distT="0" distB="0" distL="114300" distR="114300" simplePos="0" relativeHeight="251688960" behindDoc="0" locked="0" layoutInCell="1" allowOverlap="1" wp14:anchorId="74ACAEC6" wp14:editId="70B09792">
                <wp:simplePos x="0" y="0"/>
                <wp:positionH relativeFrom="column">
                  <wp:posOffset>-3810</wp:posOffset>
                </wp:positionH>
                <wp:positionV relativeFrom="paragraph">
                  <wp:posOffset>3810</wp:posOffset>
                </wp:positionV>
                <wp:extent cx="5866130" cy="6492240"/>
                <wp:effectExtent l="0" t="0" r="20320" b="22860"/>
                <wp:wrapNone/>
                <wp:docPr id="2021546484" name="Text Box 2" descr="Text box to provide feedback"/>
                <wp:cNvGraphicFramePr/>
                <a:graphic xmlns:a="http://schemas.openxmlformats.org/drawingml/2006/main">
                  <a:graphicData uri="http://schemas.microsoft.com/office/word/2010/wordprocessingShape">
                    <wps:wsp>
                      <wps:cNvSpPr txBox="1"/>
                      <wps:spPr>
                        <a:xfrm>
                          <a:off x="0" y="0"/>
                          <a:ext cx="5866130" cy="6492240"/>
                        </a:xfrm>
                        <a:prstGeom prst="rect">
                          <a:avLst/>
                        </a:prstGeom>
                        <a:solidFill>
                          <a:schemeClr val="lt1"/>
                        </a:solidFill>
                        <a:ln w="12700">
                          <a:solidFill>
                            <a:schemeClr val="accent5"/>
                          </a:solidFill>
                        </a:ln>
                      </wps:spPr>
                      <wps:txbx>
                        <w:txbxContent>
                          <w:p w14:paraId="105A1064" w14:textId="77777777" w:rsidR="006D0998" w:rsidRDefault="006D0998" w:rsidP="006D09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ACAEC6" id="_x0000_s1040" type="#_x0000_t202" alt="Text box to provide feedback" style="position:absolute;margin-left:-.3pt;margin-top:.3pt;width:461.9pt;height:511.2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qM2PgIAAIoEAAAOAAAAZHJzL2Uyb0RvYy54bWysVE1v2zAMvQ/YfxB0X+x4SdoacYosRYYB&#10;RVsgLXpWZDkxIIuaxMTOfv0o5bvbadhFJkXqkXwkPb7vGs22yvkaTMH7vZQzZSSUtVkV/O11/uWW&#10;M4/ClEKDUQXfKc/vJ58/jVubqwzWoEvlGIEYn7e24GtEmyeJl2vVCN8DqwwZK3CNQFLdKimdaAm9&#10;0UmWpqOkBVdaB1J5T7cPeyOfRPyqUhKfq8orZLrglBvG08VzGc5kMhb5ygm7ruUhDfEPWTSiNhT0&#10;BPUgULCNq/+AamrpwEOFPQlNAlVVSxVroGr66YdqFmthVayFyPH2RJP/f7DyabuwL45h9w06amAg&#10;pLU+93QZ6ukq14QvZcrIThTuTrSpDpmky+HtaNT/SiZJttHgLssGkdjk/Nw6j98VNCwIBXfUl0iX&#10;2D56pJDkenQJ0TzoupzXWkclzIKaace2grqoMSZJL668tGEt5Z/dpGlEvjLGcTpDCCmVwWGo9RqG&#10;NG3o8sxAkLBbdqwuCX1wpGcJ5Y5Yc7AfKG/lvKbKHoXHF+FogogN2gp8pqPSQJnBQeJsDe7X3+6D&#10;PzWWrJy1NJEF9z83winO9A9DLb/rD4hXhlEZDG8yUtylZXlpMZtmBkRXn/bPyigGf9RHsXLQvNPy&#10;TENUMgkjKXbB8SjOcL8ntHxSTafRiYbWCnw0CysDdGhP6Ntr9y6cPTQXaS6e4Di7Iv/Q471veGlg&#10;ukGo6jgAgeg9qwf+aeBjew7LGTbqUo9e51/I5DcAAAD//wMAUEsDBBQABgAIAAAAIQAr6xQ53AAA&#10;AAcBAAAPAAAAZHJzL2Rvd25yZXYueG1sTI7BTsMwEETvSPyDtUjcWjupVJUQpypI5YhEKAduTrwk&#10;EfE62G4b+vUsJ7isNJqn2VduZzeKE4Y4eNKQLRUIpNbbgToNh9f9YgMiJkPWjJ5QwzdG2FbXV6Up&#10;rD/TC57q1AkeoVgYDX1KUyFlbHt0Ji79hMTdhw/OJI6hkzaYM4+7UeZKraUzA/GH3kz42GP7WR+d&#10;hiefZe+XZj6o/fPX5e1hM6iwq7W+vZl39yASzukPhl99VoeKnRp/JBvFqGGxZlADXy7v8lUOomFK&#10;5SsFsirlf//qBwAA//8DAFBLAQItABQABgAIAAAAIQC2gziS/gAAAOEBAAATAAAAAAAAAAAAAAAA&#10;AAAAAABbQ29udGVudF9UeXBlc10ueG1sUEsBAi0AFAAGAAgAAAAhADj9If/WAAAAlAEAAAsAAAAA&#10;AAAAAAAAAAAALwEAAF9yZWxzLy5yZWxzUEsBAi0AFAAGAAgAAAAhAGNOozY+AgAAigQAAA4AAAAA&#10;AAAAAAAAAAAALgIAAGRycy9lMm9Eb2MueG1sUEsBAi0AFAAGAAgAAAAhACvrFDncAAAABwEAAA8A&#10;AAAAAAAAAAAAAAAAmAQAAGRycy9kb3ducmV2LnhtbFBLBQYAAAAABAAEAPMAAAChBQAAAAA=&#10;" fillcolor="white [3201]" strokecolor="#131640 [3208]" strokeweight="1pt">
                <v:textbox>
                  <w:txbxContent>
                    <w:p w14:paraId="105A1064" w14:textId="77777777" w:rsidR="006D0998" w:rsidRDefault="006D0998" w:rsidP="006D0998"/>
                  </w:txbxContent>
                </v:textbox>
              </v:shape>
            </w:pict>
          </mc:Fallback>
        </mc:AlternateContent>
      </w:r>
    </w:p>
    <w:p w14:paraId="601E957F" w14:textId="07C96241" w:rsidR="006D0998" w:rsidRDefault="006D0998" w:rsidP="006D0998"/>
    <w:p w14:paraId="342BF0D6" w14:textId="77777777" w:rsidR="006D0998" w:rsidRDefault="006D0998" w:rsidP="006D0998">
      <w:pPr>
        <w:tabs>
          <w:tab w:val="left" w:pos="300"/>
        </w:tabs>
        <w:rPr>
          <w:lang w:val="en-AU"/>
        </w:rPr>
      </w:pPr>
    </w:p>
    <w:p w14:paraId="5C325D13" w14:textId="77777777" w:rsidR="006D0998" w:rsidRDefault="006D0998" w:rsidP="006D0998">
      <w:pPr>
        <w:rPr>
          <w:lang w:val="en-AU"/>
        </w:rPr>
      </w:pPr>
    </w:p>
    <w:p w14:paraId="4553F9FE" w14:textId="77777777" w:rsidR="006D0998" w:rsidRDefault="006D0998" w:rsidP="006D0998">
      <w:pPr>
        <w:rPr>
          <w:lang w:val="en-AU"/>
        </w:rPr>
      </w:pPr>
    </w:p>
    <w:p w14:paraId="4148FF1C" w14:textId="77777777" w:rsidR="006D0998" w:rsidRDefault="006D0998" w:rsidP="006D0998">
      <w:pPr>
        <w:rPr>
          <w:lang w:val="en-AU"/>
        </w:rPr>
      </w:pPr>
    </w:p>
    <w:p w14:paraId="6134E544" w14:textId="77777777" w:rsidR="006D0998" w:rsidRPr="006D0998" w:rsidRDefault="006D0998" w:rsidP="006D0998">
      <w:pPr>
        <w:rPr>
          <w:lang w:val="en-AU"/>
        </w:rPr>
      </w:pPr>
    </w:p>
    <w:p w14:paraId="1C2FCBA8" w14:textId="77777777" w:rsidR="006D0998" w:rsidRPr="006D0998" w:rsidRDefault="006D0998" w:rsidP="006D0998">
      <w:pPr>
        <w:rPr>
          <w:lang w:val="en-AU"/>
        </w:rPr>
      </w:pPr>
    </w:p>
    <w:p w14:paraId="79708E66" w14:textId="77777777" w:rsidR="006D0998" w:rsidRPr="006D0998" w:rsidRDefault="006D0998" w:rsidP="006D0998">
      <w:pPr>
        <w:rPr>
          <w:lang w:val="en-AU"/>
        </w:rPr>
      </w:pPr>
    </w:p>
    <w:p w14:paraId="0C5FED9B" w14:textId="77777777" w:rsidR="006D0998" w:rsidRPr="006D0998" w:rsidRDefault="006D0998" w:rsidP="006D0998">
      <w:pPr>
        <w:rPr>
          <w:lang w:val="en-AU"/>
        </w:rPr>
      </w:pPr>
    </w:p>
    <w:p w14:paraId="284E6317" w14:textId="77777777" w:rsidR="006D0998" w:rsidRPr="006D0998" w:rsidRDefault="006D0998" w:rsidP="006D0998">
      <w:pPr>
        <w:rPr>
          <w:lang w:val="en-AU"/>
        </w:rPr>
      </w:pPr>
    </w:p>
    <w:p w14:paraId="3AD9BEA2" w14:textId="77777777" w:rsidR="006D0998" w:rsidRPr="006D0998" w:rsidRDefault="006D0998" w:rsidP="006D0998">
      <w:pPr>
        <w:rPr>
          <w:lang w:val="en-AU"/>
        </w:rPr>
      </w:pPr>
    </w:p>
    <w:p w14:paraId="3135F645" w14:textId="77777777" w:rsidR="006D0998" w:rsidRPr="006D0998" w:rsidRDefault="006D0998" w:rsidP="006D0998">
      <w:pPr>
        <w:rPr>
          <w:lang w:val="en-AU"/>
        </w:rPr>
      </w:pPr>
    </w:p>
    <w:p w14:paraId="64FACB82" w14:textId="77777777" w:rsidR="006D0998" w:rsidRPr="006D0998" w:rsidRDefault="006D0998" w:rsidP="006D0998">
      <w:pPr>
        <w:rPr>
          <w:lang w:val="en-AU"/>
        </w:rPr>
      </w:pPr>
    </w:p>
    <w:p w14:paraId="295F9466" w14:textId="77777777" w:rsidR="006D0998" w:rsidRPr="006D0998" w:rsidRDefault="006D0998" w:rsidP="006D0998">
      <w:pPr>
        <w:rPr>
          <w:lang w:val="en-AU"/>
        </w:rPr>
      </w:pPr>
    </w:p>
    <w:p w14:paraId="18B47D06" w14:textId="77777777" w:rsidR="006D0998" w:rsidRPr="006D0998" w:rsidRDefault="006D0998" w:rsidP="006D0998">
      <w:pPr>
        <w:rPr>
          <w:lang w:val="en-AU"/>
        </w:rPr>
      </w:pPr>
    </w:p>
    <w:p w14:paraId="5D4A3303" w14:textId="77777777" w:rsidR="006D0998" w:rsidRPr="006D0998" w:rsidRDefault="006D0998" w:rsidP="006D0998">
      <w:pPr>
        <w:rPr>
          <w:lang w:val="en-AU"/>
        </w:rPr>
      </w:pPr>
    </w:p>
    <w:p w14:paraId="7DB751CD" w14:textId="77777777" w:rsidR="006D0998" w:rsidRPr="006D0998" w:rsidRDefault="006D0998" w:rsidP="006D0998">
      <w:pPr>
        <w:rPr>
          <w:lang w:val="en-AU"/>
        </w:rPr>
      </w:pPr>
    </w:p>
    <w:p w14:paraId="6FBE616B" w14:textId="77777777" w:rsidR="006D0998" w:rsidRPr="006D0998" w:rsidRDefault="006D0998" w:rsidP="006D0998">
      <w:pPr>
        <w:rPr>
          <w:lang w:val="en-AU"/>
        </w:rPr>
      </w:pPr>
    </w:p>
    <w:p w14:paraId="6D98D22E" w14:textId="77777777" w:rsidR="006D0998" w:rsidRPr="006D0998" w:rsidRDefault="006D0998" w:rsidP="006D0998">
      <w:pPr>
        <w:rPr>
          <w:lang w:val="en-AU"/>
        </w:rPr>
      </w:pPr>
    </w:p>
    <w:p w14:paraId="722365F1" w14:textId="77777777" w:rsidR="006D0998" w:rsidRPr="006D0998" w:rsidRDefault="006D0998" w:rsidP="006D0998">
      <w:pPr>
        <w:rPr>
          <w:lang w:val="en-AU"/>
        </w:rPr>
      </w:pPr>
    </w:p>
    <w:p w14:paraId="26C5056A" w14:textId="666ACABC" w:rsidR="006D0998" w:rsidRPr="00764E91" w:rsidRDefault="006D0998" w:rsidP="00764E91">
      <w:pPr>
        <w:pStyle w:val="Heading2"/>
        <w:numPr>
          <w:ilvl w:val="1"/>
          <w:numId w:val="13"/>
        </w:numPr>
      </w:pPr>
      <w:bookmarkStart w:id="54" w:name="_Toc213071246"/>
      <w:r w:rsidRPr="00764E91">
        <w:lastRenderedPageBreak/>
        <w:t>Dispatch and pricing procedure</w:t>
      </w:r>
      <w:bookmarkEnd w:id="54"/>
    </w:p>
    <w:p w14:paraId="41B307A2" w14:textId="77777777" w:rsidR="006D0998" w:rsidRDefault="006D0998" w:rsidP="006D0998">
      <w:pPr>
        <w:tabs>
          <w:tab w:val="left" w:pos="900"/>
        </w:tabs>
      </w:pPr>
    </w:p>
    <w:p w14:paraId="1D9F3C12" w14:textId="77777777" w:rsidR="006A6B3D" w:rsidRDefault="006D0998" w:rsidP="006D0998">
      <w:r w:rsidRPr="00693BB3">
        <w:rPr>
          <w:b/>
          <w:bCs/>
        </w:rPr>
        <w:t xml:space="preserve">Participant Question </w:t>
      </w:r>
      <w:r>
        <w:rPr>
          <w:b/>
          <w:bCs/>
        </w:rPr>
        <w:t>12</w:t>
      </w:r>
      <w:r w:rsidRPr="00693BB3">
        <w:rPr>
          <w:b/>
          <w:bCs/>
        </w:rPr>
        <w:t>:</w:t>
      </w:r>
      <w:r>
        <w:t xml:space="preserve"> Do you support the consolidation of the draft dispatch and pricing procedure into the proposed scheduling and dispatch procedure? </w:t>
      </w:r>
    </w:p>
    <w:p w14:paraId="1E946B6A" w14:textId="2D046B90" w:rsidR="006D0998" w:rsidRDefault="006D0998" w:rsidP="006D0998">
      <w:r>
        <w:t>Please provide clear rationale for any alternative approaches proposed.</w:t>
      </w:r>
    </w:p>
    <w:p w14:paraId="6D0CD874" w14:textId="287865B3" w:rsidR="006D0998" w:rsidRPr="006D0998" w:rsidRDefault="006D0998" w:rsidP="006D0998">
      <w:pPr>
        <w:tabs>
          <w:tab w:val="left" w:pos="900"/>
        </w:tabs>
        <w:rPr>
          <w:lang w:val="en-AU"/>
        </w:rPr>
        <w:sectPr w:rsidR="006D0998" w:rsidRPr="006D0998" w:rsidSect="00AA6F00">
          <w:headerReference w:type="default" r:id="rId11"/>
          <w:footerReference w:type="default" r:id="rId12"/>
          <w:pgSz w:w="11901" w:h="16817"/>
          <w:pgMar w:top="1701" w:right="1134" w:bottom="1985" w:left="1134" w:header="0" w:footer="567" w:gutter="0"/>
          <w:cols w:space="708"/>
          <w:docGrid w:linePitch="360"/>
        </w:sectPr>
      </w:pPr>
      <w:r>
        <w:rPr>
          <w:noProof/>
          <w14:ligatures w14:val="standardContextual"/>
        </w:rPr>
        <mc:AlternateContent>
          <mc:Choice Requires="wps">
            <w:drawing>
              <wp:anchor distT="0" distB="0" distL="114300" distR="114300" simplePos="0" relativeHeight="251691008" behindDoc="0" locked="0" layoutInCell="1" allowOverlap="1" wp14:anchorId="2DE23D80" wp14:editId="42C27055">
                <wp:simplePos x="0" y="0"/>
                <wp:positionH relativeFrom="column">
                  <wp:posOffset>0</wp:posOffset>
                </wp:positionH>
                <wp:positionV relativeFrom="paragraph">
                  <wp:posOffset>-635</wp:posOffset>
                </wp:positionV>
                <wp:extent cx="5866130" cy="6583680"/>
                <wp:effectExtent l="0" t="0" r="20320" b="26670"/>
                <wp:wrapNone/>
                <wp:docPr id="2114316221" name="Text Box 2" descr="Text box to provide feedback"/>
                <wp:cNvGraphicFramePr/>
                <a:graphic xmlns:a="http://schemas.openxmlformats.org/drawingml/2006/main">
                  <a:graphicData uri="http://schemas.microsoft.com/office/word/2010/wordprocessingShape">
                    <wps:wsp>
                      <wps:cNvSpPr txBox="1"/>
                      <wps:spPr>
                        <a:xfrm>
                          <a:off x="0" y="0"/>
                          <a:ext cx="5866130" cy="6583680"/>
                        </a:xfrm>
                        <a:prstGeom prst="rect">
                          <a:avLst/>
                        </a:prstGeom>
                        <a:solidFill>
                          <a:schemeClr val="lt1"/>
                        </a:solidFill>
                        <a:ln w="12700">
                          <a:solidFill>
                            <a:schemeClr val="accent5"/>
                          </a:solidFill>
                        </a:ln>
                      </wps:spPr>
                      <wps:txbx>
                        <w:txbxContent>
                          <w:p w14:paraId="29A66156" w14:textId="77777777" w:rsidR="006D0998" w:rsidRDefault="006D0998" w:rsidP="006D09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DE23D80" id="_x0000_s1041" type="#_x0000_t202" alt="Text box to provide feedback" style="position:absolute;margin-left:0;margin-top:-.05pt;width:461.9pt;height:518.4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yUOwIAAIoEAAAOAAAAZHJzL2Uyb0RvYy54bWysVEtvGjEQvlfqf7B8L7sQIGTFElEiqkoo&#10;iUSqnI3XBktej2sbdumv79i8056qXrzz8ueZb2Z2/NjWmuyE8wpMSbudnBJhOFTKrEv6423+ZUSJ&#10;D8xUTIMRJd0LTx8nnz+NG1uIHmxAV8IRBDG+aGxJNyHYIss834ia+Q5YYdApwdUsoOrWWeVYg+i1&#10;znp5PswacJV1wIX3aH06OOkk4UspeHiR0otAdEkxt5BOl85VPLPJmBVrx+xG8WMa7B+yqJky+OgZ&#10;6okFRrZO/QFVK+7AgwwdDnUGUiouUg1YTTf/UM1yw6xItSA53p5p8v8Plj/vlvbVkdB+hRYbGAlp&#10;rC88GmM9rXR1/GKmBP1I4f5Mm2gD4WgcjIbD7h26OPqGg9HdcJSIzS7XrfPhm4CaRKGkDvuS6GK7&#10;hQ/4JIaeQuJrHrSq5krrpMRZEDPtyI5hF3VISeKNmyhtSIP59+7zPCHfONM4XSAY58KEQaz1FgY1&#10;bdB4YSBKoV21RFWInq5E0wqqPbLm4DBQ3vK5wsoWzIdX5nCCkA3civCCh9SAmcFRomQD7tff7DEe&#10;G4teShqcyJL6n1vmBCX6u8GWP3T7/TjCSekP7nuouGvP6tpjtvUMkK4u7p/lSYzxQZ9E6aB+x+WZ&#10;xlfRxQzHt0saTuIsHPYEl4+L6TQF4dBaFhZmaXmEju2JfXtr35mzx+YGnItnOM0uKz70+BAbbxqY&#10;bgNIlQbgwuqRfxz41J7jcsaNutZT1OUXMvkNAAD//wMAUEsDBBQABgAIAAAAIQAOZe2p3QAAAAcB&#10;AAAPAAAAZHJzL2Rvd25yZXYueG1sTI/BTsMwEETvSPyDtUjcWjutVEqIUxWkckQilAM3J16SiHgd&#10;bLcN/XqWEz2OZjTzpthMbhBHDLH3pCGbKxBIjbc9tRr2b7vZGkRMhqwZPKGGH4ywKa+vCpNbf6JX&#10;PFapFVxCMTcaupTGXMrYdOhMnPsRib1PH5xJLEMrbTAnLneDXCi1ks70xAudGfGpw+arOjgNzz7L&#10;Ps71tFe7l+/z++O6V2FbaX17M20fQCSc0n8Y/vAZHUpmqv2BbBSDBj6SNMwyEGzeL5b8o+aUWq7u&#10;QJaFvOQvfwEAAP//AwBQSwECLQAUAAYACAAAACEAtoM4kv4AAADhAQAAEwAAAAAAAAAAAAAAAAAA&#10;AAAAW0NvbnRlbnRfVHlwZXNdLnhtbFBLAQItABQABgAIAAAAIQA4/SH/1gAAAJQBAAALAAAAAAAA&#10;AAAAAAAAAC8BAABfcmVscy8ucmVsc1BLAQItABQABgAIAAAAIQCO1+yUOwIAAIoEAAAOAAAAAAAA&#10;AAAAAAAAAC4CAABkcnMvZTJvRG9jLnhtbFBLAQItABQABgAIAAAAIQAOZe2p3QAAAAcBAAAPAAAA&#10;AAAAAAAAAAAAAJUEAABkcnMvZG93bnJldi54bWxQSwUGAAAAAAQABADzAAAAnwUAAAAA&#10;" fillcolor="white [3201]" strokecolor="#131640 [3208]" strokeweight="1pt">
                <v:textbox>
                  <w:txbxContent>
                    <w:p w14:paraId="29A66156" w14:textId="77777777" w:rsidR="006D0998" w:rsidRDefault="006D0998" w:rsidP="006D0998"/>
                  </w:txbxContent>
                </v:textbox>
              </v:shape>
            </w:pict>
          </mc:Fallback>
        </mc:AlternateContent>
      </w:r>
      <w:r>
        <w:rPr>
          <w:lang w:val="en-AU"/>
        </w:rPr>
        <w:tab/>
      </w:r>
    </w:p>
    <w:p w14:paraId="7E360093" w14:textId="18DA3616" w:rsidR="004E2A54" w:rsidRDefault="00402407" w:rsidP="00EF514F">
      <w:r>
        <w:rPr>
          <w:noProof/>
          <w14:ligatures w14:val="standardContextual"/>
        </w:rPr>
        <w:lastRenderedPageBreak/>
        <mc:AlternateContent>
          <mc:Choice Requires="wps">
            <w:drawing>
              <wp:anchor distT="0" distB="0" distL="114300" distR="114300" simplePos="0" relativeHeight="251678720" behindDoc="0" locked="0" layoutInCell="1" allowOverlap="1" wp14:anchorId="0659B73F" wp14:editId="30CE5503">
                <wp:simplePos x="0" y="0"/>
                <wp:positionH relativeFrom="column">
                  <wp:posOffset>-20955</wp:posOffset>
                </wp:positionH>
                <wp:positionV relativeFrom="paragraph">
                  <wp:posOffset>7159689</wp:posOffset>
                </wp:positionV>
                <wp:extent cx="3411020" cy="2173669"/>
                <wp:effectExtent l="0" t="0" r="5715" b="0"/>
                <wp:wrapNone/>
                <wp:docPr id="262310383" name="Text Box 1"/>
                <wp:cNvGraphicFramePr/>
                <a:graphic xmlns:a="http://schemas.openxmlformats.org/drawingml/2006/main">
                  <a:graphicData uri="http://schemas.microsoft.com/office/word/2010/wordprocessingShape">
                    <wps:wsp>
                      <wps:cNvSpPr txBox="1"/>
                      <wps:spPr>
                        <a:xfrm>
                          <a:off x="0" y="0"/>
                          <a:ext cx="3411020" cy="2173669"/>
                        </a:xfrm>
                        <a:prstGeom prst="rect">
                          <a:avLst/>
                        </a:prstGeom>
                        <a:noFill/>
                        <a:ln w="6350">
                          <a:noFill/>
                        </a:ln>
                      </wps:spPr>
                      <wps:txbx>
                        <w:txbxContent>
                          <w:p w14:paraId="552C75B7" w14:textId="77777777" w:rsidR="00402407" w:rsidRPr="00431608" w:rsidRDefault="00402407" w:rsidP="00402407">
                            <w:pPr>
                              <w:pStyle w:val="Heading1notnumberedwhite"/>
                            </w:pPr>
                            <w:r w:rsidRPr="00431608">
                              <w:t>Contact</w:t>
                            </w:r>
                          </w:p>
                          <w:p w14:paraId="25ACDB2D" w14:textId="77777777" w:rsidR="00402407" w:rsidRPr="007E41B3" w:rsidRDefault="00402407" w:rsidP="00402407">
                            <w:pPr>
                              <w:pStyle w:val="Contactdetails"/>
                            </w:pPr>
                            <w:r w:rsidRPr="007E41B3">
                              <w:t xml:space="preserve">Power and Water </w:t>
                            </w:r>
                            <w:r>
                              <w:t>–</w:t>
                            </w:r>
                            <w:r w:rsidRPr="007E41B3">
                              <w:t xml:space="preserve"> </w:t>
                            </w:r>
                            <w:hyperlink r:id="rId13" w:history="1">
                              <w:r w:rsidRPr="007E41B3">
                                <w:t>1800 245 092</w:t>
                              </w:r>
                            </w:hyperlink>
                            <w:r w:rsidRPr="007E41B3">
                              <w:t xml:space="preserve"> from 8am to 5pm weekdays.</w:t>
                            </w:r>
                          </w:p>
                          <w:p w14:paraId="73612430" w14:textId="77777777" w:rsidR="00402407" w:rsidRPr="007E41B3" w:rsidRDefault="00402407" w:rsidP="00402407">
                            <w:pPr>
                              <w:pStyle w:val="Contactdetails"/>
                            </w:pPr>
                            <w:r w:rsidRPr="007E41B3">
                              <w:t>Market Operator</w:t>
                            </w:r>
                            <w:r>
                              <w:t xml:space="preserve"> –</w:t>
                            </w:r>
                            <w:r w:rsidRPr="007E41B3">
                              <w:t xml:space="preserve"> 08 8985 8566</w:t>
                            </w:r>
                          </w:p>
                          <w:p w14:paraId="70B63348" w14:textId="77777777" w:rsidR="00402407" w:rsidRDefault="00402407" w:rsidP="00402407">
                            <w:pPr>
                              <w:pStyle w:val="Contactdetails"/>
                            </w:pPr>
                            <w:r w:rsidRPr="007E41B3">
                              <w:t>Email: </w:t>
                            </w:r>
                            <w:hyperlink r:id="rId14" w:history="1">
                              <w:r w:rsidRPr="007E41B3">
                                <w:t>market.operator@powerwater.com.au</w:t>
                              </w:r>
                            </w:hyperlink>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59B73F" id="_x0000_s1042" type="#_x0000_t202" style="position:absolute;margin-left:-1.65pt;margin-top:563.75pt;width:268.6pt;height:171.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w7iFAIAACUEAAAOAAAAZHJzL2Uyb0RvYy54bWysU02P0zAQvSPxHyzfaZIWClRNV2VXRUir&#10;3ZW6aM+uYzeRHI8Zu03Kr2fsNC1aOCEuk4lnPB/vPS9v+tawo0LfgC15Mck5U1ZC1dh9yb8/b959&#10;4swHYSthwKqSn5TnN6u3b5adW6gp1GAqhYyKWL/oXMnrENwiy7ysVSv8BJyyFNSArQj0i/usQtFR&#10;9dZk0zyfZx1g5RCk8p5O74YgX6X6WisZHrX2KjBTcpotJIvJ7qLNVkux2KNwdSPPY4h/mKIVjaWm&#10;l1J3Igh2wOaPUm0jETzoMJHQZqB1I1XagbYp8lfbbGvhVNqFwPHuApP/f2Xlw3HrnpCF/gv0RGAE&#10;pHN+4ekw7tNrbOOXJmUUJwhPF9hUH5ikw9n7osinFJIUmxYfZ/P551gnu1536MNXBS2LTsmReElw&#10;ieO9D0PqmBK7Wdg0xiRujGVdyeezD3m6cIlQcWOpx3XY6IV+17OmokXm4yY7qE60IMLAvXdy09AQ&#10;98KHJ4FENg1OAg6PZLQBagZnj7Ma8OffzmM+cUBRzjoST8n9j4NAxZn5ZomdqLTRwdHZjY49tLdA&#10;eizoaTiZXLqAwYyuRmhfSNfr2IVCwkrqVfLd6N6GQcL0LqRar1MS6cmJcG+3TsbSEcYI6XP/ItCd&#10;cQ9E2QOMshKLV/APuQMB60MA3SRuIrADime8SYuJ3fO7iWL//T9lXV/36hcAAAD//wMAUEsDBBQA&#10;BgAIAAAAIQBhL/VE4wAAAAwBAAAPAAAAZHJzL2Rvd25yZXYueG1sTI/LTsMwEEX3SPyDNUjsWicN&#10;CW2IUyEqhJBY0NKyduIhiRrbUew8ytczrGA5d47unMm2s27ZiL1rrBEQLgNgaEqrGlMJOH48L9bA&#10;nJdGydYaFHBBB9v8+iqTqbKT2eN48BWjEuNSKaD2vks5d2WNWrql7dDQ7sv2Wnoa+4qrXk5Urlu+&#10;CoKEa9kYulDLDp9qLM+HQQt4/y5OydvncJl2r7txj+eXIQ4jIW5v5scHYB5n/wfDrz6pQ05OhR2M&#10;cqwVsIgiIikPV/cxMCLiKNoAKyi6SzZr4HnG/z+R/wAAAP//AwBQSwECLQAUAAYACAAAACEAtoM4&#10;kv4AAADhAQAAEwAAAAAAAAAAAAAAAAAAAAAAW0NvbnRlbnRfVHlwZXNdLnhtbFBLAQItABQABgAI&#10;AAAAIQA4/SH/1gAAAJQBAAALAAAAAAAAAAAAAAAAAC8BAABfcmVscy8ucmVsc1BLAQItABQABgAI&#10;AAAAIQBQ1w7iFAIAACUEAAAOAAAAAAAAAAAAAAAAAC4CAABkcnMvZTJvRG9jLnhtbFBLAQItABQA&#10;BgAIAAAAIQBhL/VE4wAAAAwBAAAPAAAAAAAAAAAAAAAAAG4EAABkcnMvZG93bnJldi54bWxQSwUG&#10;AAAAAAQABADzAAAAfgUAAAAA&#10;" filled="f" stroked="f" strokeweight=".5pt">
                <v:textbox inset="0,0,0,0">
                  <w:txbxContent>
                    <w:p w14:paraId="552C75B7" w14:textId="77777777" w:rsidR="00402407" w:rsidRPr="00431608" w:rsidRDefault="00402407" w:rsidP="00402407">
                      <w:pPr>
                        <w:pStyle w:val="Heading1notnumberedwhite"/>
                      </w:pPr>
                      <w:r w:rsidRPr="00431608">
                        <w:t>Contact</w:t>
                      </w:r>
                    </w:p>
                    <w:p w14:paraId="25ACDB2D" w14:textId="77777777" w:rsidR="00402407" w:rsidRPr="007E41B3" w:rsidRDefault="00402407" w:rsidP="00402407">
                      <w:pPr>
                        <w:pStyle w:val="Contactdetails"/>
                      </w:pPr>
                      <w:r w:rsidRPr="007E41B3">
                        <w:t xml:space="preserve">Power and Water </w:t>
                      </w:r>
                      <w:r>
                        <w:t>–</w:t>
                      </w:r>
                      <w:r w:rsidRPr="007E41B3">
                        <w:t xml:space="preserve"> </w:t>
                      </w:r>
                      <w:hyperlink r:id="rId15" w:history="1">
                        <w:r w:rsidRPr="007E41B3">
                          <w:t>1800 245 092</w:t>
                        </w:r>
                      </w:hyperlink>
                      <w:r w:rsidRPr="007E41B3">
                        <w:t xml:space="preserve"> from 8am to 5pm weekdays.</w:t>
                      </w:r>
                    </w:p>
                    <w:p w14:paraId="73612430" w14:textId="77777777" w:rsidR="00402407" w:rsidRPr="007E41B3" w:rsidRDefault="00402407" w:rsidP="00402407">
                      <w:pPr>
                        <w:pStyle w:val="Contactdetails"/>
                      </w:pPr>
                      <w:r w:rsidRPr="007E41B3">
                        <w:t>Market Operator</w:t>
                      </w:r>
                      <w:r>
                        <w:t xml:space="preserve"> –</w:t>
                      </w:r>
                      <w:r w:rsidRPr="007E41B3">
                        <w:t xml:space="preserve"> 08 8985 8566</w:t>
                      </w:r>
                    </w:p>
                    <w:p w14:paraId="70B63348" w14:textId="77777777" w:rsidR="00402407" w:rsidRDefault="00402407" w:rsidP="00402407">
                      <w:pPr>
                        <w:pStyle w:val="Contactdetails"/>
                      </w:pPr>
                      <w:r w:rsidRPr="007E41B3">
                        <w:t>Email: </w:t>
                      </w:r>
                      <w:hyperlink r:id="rId16" w:history="1">
                        <w:r w:rsidRPr="007E41B3">
                          <w:t>market.operator@powerwater.com.au</w:t>
                        </w:r>
                      </w:hyperlink>
                    </w:p>
                  </w:txbxContent>
                </v:textbox>
              </v:shape>
            </w:pict>
          </mc:Fallback>
        </mc:AlternateContent>
      </w:r>
    </w:p>
    <w:sectPr w:rsidR="004E2A54" w:rsidSect="00AA6F00">
      <w:headerReference w:type="default" r:id="rId17"/>
      <w:footerReference w:type="default" r:id="rId18"/>
      <w:pgSz w:w="11901" w:h="16817"/>
      <w:pgMar w:top="1701" w:right="1134" w:bottom="1985" w:left="1134" w:header="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CD738" w14:textId="77777777" w:rsidR="00926FAE" w:rsidRDefault="00926FAE" w:rsidP="00302DF5">
      <w:pPr>
        <w:spacing w:after="0" w:line="240" w:lineRule="auto"/>
      </w:pPr>
      <w:r>
        <w:separator/>
      </w:r>
    </w:p>
  </w:endnote>
  <w:endnote w:type="continuationSeparator" w:id="0">
    <w:p w14:paraId="26B2B982" w14:textId="77777777" w:rsidR="00926FAE" w:rsidRDefault="00926FAE" w:rsidP="00302D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Headings CS)">
    <w:altName w:val="Times New Roman"/>
    <w:charset w:val="00"/>
    <w:family w:val="roman"/>
    <w:pitch w:val="default"/>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73821507"/>
      <w:docPartObj>
        <w:docPartGallery w:val="Page Numbers (Bottom of Page)"/>
        <w:docPartUnique/>
      </w:docPartObj>
    </w:sdtPr>
    <w:sdtEndPr>
      <w:rPr>
        <w:rStyle w:val="PageNumber"/>
      </w:rPr>
    </w:sdtEndPr>
    <w:sdtContent>
      <w:p w14:paraId="7EE54ED8" w14:textId="55C895B6" w:rsidR="002F2FB0" w:rsidRDefault="002F2FB0" w:rsidP="00DB6C19">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F820D6" w14:textId="77777777" w:rsidR="00293272" w:rsidRDefault="00293272" w:rsidP="002F2FB0">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59071" w14:textId="5457C012" w:rsidR="006113D2" w:rsidRPr="00C757B7" w:rsidRDefault="00300258" w:rsidP="00300258">
    <w:pPr>
      <w:pStyle w:val="Footer"/>
      <w:tabs>
        <w:tab w:val="clear" w:pos="4513"/>
        <w:tab w:val="clear" w:pos="9026"/>
        <w:tab w:val="left" w:pos="567"/>
      </w:tabs>
      <w:rPr>
        <w:rStyle w:val="PageNumber"/>
        <w:color w:val="008383" w:themeColor="accent1"/>
        <w:lang w:eastAsia="en-AU"/>
      </w:rPr>
    </w:pPr>
    <w:r>
      <w:rPr>
        <w:rFonts w:ascii="Calibri" w:hAnsi="Calibri"/>
        <w:b/>
        <w:noProof/>
        <w:color w:val="FFFFFF" w:themeColor="background1"/>
        <w14:ligatures w14:val="standardContextual"/>
      </w:rPr>
      <mc:AlternateContent>
        <mc:Choice Requires="wps">
          <w:drawing>
            <wp:anchor distT="0" distB="0" distL="114300" distR="114300" simplePos="0" relativeHeight="251683840" behindDoc="1" locked="1" layoutInCell="1" allowOverlap="1" wp14:anchorId="05898288" wp14:editId="465F9A89">
              <wp:simplePos x="0" y="0"/>
              <wp:positionH relativeFrom="page">
                <wp:posOffset>0</wp:posOffset>
              </wp:positionH>
              <wp:positionV relativeFrom="page">
                <wp:posOffset>9792970</wp:posOffset>
              </wp:positionV>
              <wp:extent cx="7560000" cy="900000"/>
              <wp:effectExtent l="0" t="0" r="0" b="1905"/>
              <wp:wrapNone/>
              <wp:docPr id="64028328" name="Rectangle 1" descr="Text box to provide feedback"/>
              <wp:cNvGraphicFramePr/>
              <a:graphic xmlns:a="http://schemas.openxmlformats.org/drawingml/2006/main">
                <a:graphicData uri="http://schemas.microsoft.com/office/word/2010/wordprocessingShape">
                  <wps:wsp>
                    <wps:cNvSpPr/>
                    <wps:spPr>
                      <a:xfrm>
                        <a:off x="0" y="0"/>
                        <a:ext cx="7560000" cy="900000"/>
                      </a:xfrm>
                      <a:prstGeom prst="rect">
                        <a:avLst/>
                      </a:prstGeom>
                      <a:solidFill>
                        <a:schemeClr val="accent5"/>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1B3D5B1" id="Rectangle 1" o:spid="_x0000_s1026" alt="Text box to provide feedback" style="position:absolute;margin-left:0;margin-top:771.1pt;width:595.3pt;height:70.8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SovcwIAAGIFAAAOAAAAZHJzL2Uyb0RvYy54bWysVF9P2zAQf5+072D5faSpKIyKFFUgpkkI&#10;0GDi2XXsxpLj885u0+7T7+ykKWNoD9Py4Nz5/v98d5dXu9ayrcJgwFW8PJlwppyE2rh1xb8/3376&#10;zFmIwtXCglMV36vArxYfP1x2fq6m0ICtFTJy4sK88xVvYvTzogiyUa0IJ+CVI6EGbEUkFtdFjaIj&#10;760tppPJWdEB1h5BqhDo9qYX8kX2r7WS8UHroCKzFafcYj4xn6t0FotLMV+j8I2RQxriH7JohXEU&#10;dHR1I6JgGzR/uGqNRAig44mEtgCtjVS5BqqmnLyp5qkRXuVaCJzgR5jC/3Mr77dP/hEJhs6HeSAy&#10;VbHT2KY/5cd2Gaz9CJbaRSbp8nx2NqGPM0myi0RmNIujtccQvyhoWSIqjvQYGSOxvQuRIpLqQSUF&#10;C2BNfWuszUxqAHVtkW0FPZ2QUrk4S89FVr9pWpf0HSTLXpxuimM5mYp7q5Kedd+UZqamAqY5mdxp&#10;bwOVvagRterjl7NjeaNFziU7TJ41xR99Dw7eK6Icihj0k6nKjToaT/6WWF/iaJEjg4ujcWsc4HsO&#10;bBwj9/oHkHpoEkorqPePyBD6MQle3hp6ujsR4qNAmgt6bZr1+ECHttBVHAaKswbw53v3SZ/alaSc&#10;dTRnFQ8/NgIVZ/aro0a+KE9P02Bm5nR2PiUGX0tWryVu014D9UNJW8XLTCb9aA+kRmhfaCUsU1QS&#10;CScpdsVlxANzHfv5p6Ui1XKZ1WgYvYh37snL5Dyhmlrzefci0A/9G6nz7+Ewk2L+po173WTpYLmJ&#10;oE3u8SOuA940yLlxhqWTNsVrPmsdV+PiFwAAAP//AwBQSwMEFAAGAAgAAAAhAMtWw6/gAAAACwEA&#10;AA8AAABkcnMvZG93bnJldi54bWxMj81OwzAQhO9IvIO1SNyo00CjJo1TVUj8SKhCFB5gE28Ti3gd&#10;xW4a3h73BLfdndHsN+V2tr2YaPTGsYLlIgFB3DhtuFXw9fl0twbhA7LG3jEp+CEP2+r6qsRCuzN/&#10;0HQIrYgh7AtU0IUwFFL6piOLfuEG4qgd3WgxxHVspR7xHMNtL9MkyaRFw/FDhwM9dtR8H05WwWtt&#10;duYF8+d2Gpzz72merd72St3ezLsNiEBz+DPDBT+iQxWZandi7UWvIBYJ8bp6SFMQF32ZJxmIOk7Z&#10;+j4HWZXyf4fqFwAA//8DAFBLAQItABQABgAIAAAAIQC2gziS/gAAAOEBAAATAAAAAAAAAAAAAAAA&#10;AAAAAABbQ29udGVudF9UeXBlc10ueG1sUEsBAi0AFAAGAAgAAAAhADj9If/WAAAAlAEAAAsAAAAA&#10;AAAAAAAAAAAALwEAAF9yZWxzLy5yZWxzUEsBAi0AFAAGAAgAAAAhAONlKi9zAgAAYgUAAA4AAAAA&#10;AAAAAAAAAAAALgIAAGRycy9lMm9Eb2MueG1sUEsBAi0AFAAGAAgAAAAhAMtWw6/gAAAACwEAAA8A&#10;AAAAAAAAAAAAAAAAzQQAAGRycy9kb3ducmV2LnhtbFBLBQYAAAAABAAEAPMAAADaBQAAAAA=&#10;" fillcolor="#131640 [3208]" stroked="f" strokeweight="1pt">
              <w10:wrap anchorx="page" anchory="page"/>
              <w10:anchorlock/>
            </v:rect>
          </w:pict>
        </mc:Fallback>
      </mc:AlternateContent>
    </w:r>
    <w:r w:rsidRPr="00C757B7">
      <w:rPr>
        <w:rStyle w:val="PageNumber"/>
        <w:color w:val="008383" w:themeColor="accent1"/>
      </w:rPr>
      <w:fldChar w:fldCharType="begin"/>
    </w:r>
    <w:r w:rsidRPr="00C757B7">
      <w:rPr>
        <w:rStyle w:val="PageNumber"/>
        <w:color w:val="008383" w:themeColor="accent1"/>
      </w:rPr>
      <w:instrText xml:space="preserve"> PAGE  \* MERGEFORMAT </w:instrText>
    </w:r>
    <w:r w:rsidRPr="00C757B7">
      <w:rPr>
        <w:rStyle w:val="PageNumber"/>
        <w:color w:val="008383" w:themeColor="accent1"/>
      </w:rPr>
      <w:fldChar w:fldCharType="separate"/>
    </w:r>
    <w:r w:rsidRPr="00C757B7">
      <w:rPr>
        <w:rStyle w:val="PageNumber"/>
        <w:color w:val="008383" w:themeColor="accent1"/>
      </w:rPr>
      <w:t>1</w:t>
    </w:r>
    <w:r w:rsidRPr="00C757B7">
      <w:rPr>
        <w:rStyle w:val="PageNumber"/>
        <w:color w:val="008383" w:themeColor="accent1"/>
      </w:rPr>
      <w:fldChar w:fldCharType="end"/>
    </w:r>
    <w:r w:rsidR="00EF514F" w:rsidRPr="00300258">
      <w:rPr>
        <w:rStyle w:val="PageNumber"/>
        <w:noProof/>
      </w:rPr>
      <w:drawing>
        <wp:anchor distT="0" distB="0" distL="114300" distR="114300" simplePos="0" relativeHeight="251664384" behindDoc="0" locked="0" layoutInCell="1" allowOverlap="1" wp14:anchorId="413978B2" wp14:editId="4E147D89">
          <wp:simplePos x="0" y="0"/>
          <wp:positionH relativeFrom="column">
            <wp:posOffset>4485005</wp:posOffset>
          </wp:positionH>
          <wp:positionV relativeFrom="paragraph">
            <wp:posOffset>-197518</wp:posOffset>
          </wp:positionV>
          <wp:extent cx="1968963" cy="396576"/>
          <wp:effectExtent l="0" t="0" r="0" b="0"/>
          <wp:wrapNone/>
          <wp:docPr id="658720229" name="Picture 658720229" descr="NTESM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720229" name="Picture 658720229" descr="NTESMO logo"/>
                  <pic:cNvPicPr/>
                </pic:nvPicPr>
                <pic:blipFill>
                  <a:blip r:embed="rId1">
                    <a:extLst>
                      <a:ext uri="{28A0092B-C50C-407E-A947-70E740481C1C}">
                        <a14:useLocalDpi xmlns:a14="http://schemas.microsoft.com/office/drawing/2010/main" val="0"/>
                      </a:ext>
                    </a:extLst>
                  </a:blip>
                  <a:stretch>
                    <a:fillRect/>
                  </a:stretch>
                </pic:blipFill>
                <pic:spPr>
                  <a:xfrm>
                    <a:off x="0" y="0"/>
                    <a:ext cx="1968963" cy="396576"/>
                  </a:xfrm>
                  <a:prstGeom prst="rect">
                    <a:avLst/>
                  </a:prstGeom>
                </pic:spPr>
              </pic:pic>
            </a:graphicData>
          </a:graphic>
          <wp14:sizeRelH relativeFrom="page">
            <wp14:pctWidth>0</wp14:pctWidth>
          </wp14:sizeRelH>
          <wp14:sizeRelV relativeFrom="page">
            <wp14:pctHeight>0</wp14:pctHeight>
          </wp14:sizeRelV>
        </wp:anchor>
      </w:drawing>
    </w:r>
    <w:r w:rsidRPr="00C757B7">
      <w:rPr>
        <w:rStyle w:val="PageNumber"/>
        <w:color w:val="008383" w:themeColor="accent1"/>
      </w:rPr>
      <w:tab/>
    </w:r>
    <w:r w:rsidR="00CE3D2E" w:rsidRPr="00C757B7">
      <w:rPr>
        <w:rStyle w:val="PageNumber"/>
        <w:color w:val="008383" w:themeColor="accent1"/>
        <w:lang w:eastAsia="en-AU"/>
      </w:rPr>
      <w:fldChar w:fldCharType="begin"/>
    </w:r>
    <w:r w:rsidR="00CE3D2E" w:rsidRPr="00C757B7">
      <w:rPr>
        <w:rStyle w:val="PageNumber"/>
        <w:color w:val="008383" w:themeColor="accent1"/>
        <w:lang w:eastAsia="en-AU"/>
      </w:rPr>
      <w:instrText xml:space="preserve"> TITLE  \* MERGEFORMAT </w:instrText>
    </w:r>
    <w:r w:rsidR="00CE3D2E" w:rsidRPr="00C757B7">
      <w:rPr>
        <w:rStyle w:val="PageNumber"/>
        <w:color w:val="008383" w:themeColor="accent1"/>
      </w:rPr>
      <w:fldChar w:fldCharType="separate"/>
    </w:r>
    <w:r w:rsidR="0056534F" w:rsidRPr="00C757B7">
      <w:rPr>
        <w:rStyle w:val="PageNumber"/>
        <w:color w:val="008383" w:themeColor="accent1"/>
      </w:rPr>
      <w:t>Communications Guideline Procedure</w:t>
    </w:r>
    <w:r w:rsidR="0056534F" w:rsidRPr="00C757B7">
      <w:rPr>
        <w:rStyle w:val="PageNumber"/>
        <w:color w:val="008383" w:themeColor="accent1"/>
        <w:lang w:eastAsia="en-AU"/>
      </w:rPr>
      <w:t xml:space="preserve"> Consultation</w:t>
    </w:r>
    <w:r w:rsidR="00CE3D2E" w:rsidRPr="00C757B7">
      <w:rPr>
        <w:rStyle w:val="PageNumber"/>
        <w:color w:val="008383" w:themeColor="accent1"/>
        <w:lang w:eastAsia="en-AU"/>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41B92" w14:textId="30E81202" w:rsidR="00AA6F00" w:rsidRDefault="00764E91" w:rsidP="00EC6605">
    <w:pPr>
      <w:pStyle w:val="Footer"/>
      <w:tabs>
        <w:tab w:val="clear" w:pos="4513"/>
        <w:tab w:val="clear" w:pos="9026"/>
        <w:tab w:val="left" w:pos="567"/>
      </w:tabs>
    </w:pPr>
    <w:r w:rsidRPr="00C757B7">
      <w:rPr>
        <w:rStyle w:val="PageNumber"/>
        <w:color w:val="008383" w:themeColor="accent1"/>
      </w:rPr>
      <w:t xml:space="preserve">Scheduling and Dispatch Procedure Development </w:t>
    </w:r>
    <w:r w:rsidR="00EC6605">
      <w:rPr>
        <w:rFonts w:ascii="Calibri" w:hAnsi="Calibri"/>
        <w:b/>
        <w:noProof/>
        <w:color w:val="FFFFFF" w:themeColor="background1"/>
        <w14:ligatures w14:val="standardContextual"/>
      </w:rPr>
      <mc:AlternateContent>
        <mc:Choice Requires="wps">
          <w:drawing>
            <wp:anchor distT="0" distB="0" distL="114300" distR="114300" simplePos="0" relativeHeight="251691008" behindDoc="1" locked="1" layoutInCell="1" allowOverlap="1" wp14:anchorId="14B7D040" wp14:editId="2466F0A0">
              <wp:simplePos x="0" y="0"/>
              <wp:positionH relativeFrom="page">
                <wp:posOffset>0</wp:posOffset>
              </wp:positionH>
              <wp:positionV relativeFrom="page">
                <wp:posOffset>9792970</wp:posOffset>
              </wp:positionV>
              <wp:extent cx="7560000" cy="900000"/>
              <wp:effectExtent l="0" t="0" r="0" b="1905"/>
              <wp:wrapNone/>
              <wp:docPr id="1571021164" name="Rectangle 1" descr="Text box to provide feedback"/>
              <wp:cNvGraphicFramePr/>
              <a:graphic xmlns:a="http://schemas.openxmlformats.org/drawingml/2006/main">
                <a:graphicData uri="http://schemas.microsoft.com/office/word/2010/wordprocessingShape">
                  <wps:wsp>
                    <wps:cNvSpPr/>
                    <wps:spPr>
                      <a:xfrm>
                        <a:off x="0" y="0"/>
                        <a:ext cx="7560000" cy="900000"/>
                      </a:xfrm>
                      <a:prstGeom prst="rect">
                        <a:avLst/>
                      </a:prstGeom>
                      <a:solidFill>
                        <a:schemeClr val="accent5"/>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3AFAAA" id="Rectangle 1" o:spid="_x0000_s1026" alt="Text box to provide feedback" style="position:absolute;margin-left:0;margin-top:771.1pt;width:595.3pt;height:70.8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SovcwIAAGIFAAAOAAAAZHJzL2Uyb0RvYy54bWysVF9P2zAQf5+072D5faSpKIyKFFUgpkkI&#10;0GDi2XXsxpLj885u0+7T7+ykKWNoD9Py4Nz5/v98d5dXu9ayrcJgwFW8PJlwppyE2rh1xb8/3376&#10;zFmIwtXCglMV36vArxYfP1x2fq6m0ICtFTJy4sK88xVvYvTzogiyUa0IJ+CVI6EGbEUkFtdFjaIj&#10;760tppPJWdEB1h5BqhDo9qYX8kX2r7WS8UHroCKzFafcYj4xn6t0FotLMV+j8I2RQxriH7JohXEU&#10;dHR1I6JgGzR/uGqNRAig44mEtgCtjVS5BqqmnLyp5qkRXuVaCJzgR5jC/3Mr77dP/hEJhs6HeSAy&#10;VbHT2KY/5cd2Gaz9CJbaRSbp8nx2NqGPM0myi0RmNIujtccQvyhoWSIqjvQYGSOxvQuRIpLqQSUF&#10;C2BNfWuszUxqAHVtkW0FPZ2QUrk4S89FVr9pWpf0HSTLXpxuimM5mYp7q5Kedd+UZqamAqY5mdxp&#10;bwOVvagRterjl7NjeaNFziU7TJ41xR99Dw7eK6Icihj0k6nKjToaT/6WWF/iaJEjg4ujcWsc4HsO&#10;bBwj9/oHkHpoEkorqPePyBD6MQle3hp6ujsR4qNAmgt6bZr1+ECHttBVHAaKswbw53v3SZ/alaSc&#10;dTRnFQ8/NgIVZ/aro0a+KE9P02Bm5nR2PiUGX0tWryVu014D9UNJW8XLTCb9aA+kRmhfaCUsU1QS&#10;CScpdsVlxANzHfv5p6Ui1XKZ1WgYvYh37snL5Dyhmlrzefci0A/9G6nz7+Ewk2L+po173WTpYLmJ&#10;oE3u8SOuA940yLlxhqWTNsVrPmsdV+PiFwAAAP//AwBQSwMEFAAGAAgAAAAhAMtWw6/gAAAACwEA&#10;AA8AAABkcnMvZG93bnJldi54bWxMj81OwzAQhO9IvIO1SNyo00CjJo1TVUj8SKhCFB5gE28Ti3gd&#10;xW4a3h73BLfdndHsN+V2tr2YaPTGsYLlIgFB3DhtuFXw9fl0twbhA7LG3jEp+CEP2+r6qsRCuzN/&#10;0HQIrYgh7AtU0IUwFFL6piOLfuEG4qgd3WgxxHVspR7xHMNtL9MkyaRFw/FDhwM9dtR8H05WwWtt&#10;duYF8+d2Gpzz72merd72St3ezLsNiEBz+DPDBT+iQxWZandi7UWvIBYJ8bp6SFMQF32ZJxmIOk7Z&#10;+j4HWZXyf4fqFwAA//8DAFBLAQItABQABgAIAAAAIQC2gziS/gAAAOEBAAATAAAAAAAAAAAAAAAA&#10;AAAAAABbQ29udGVudF9UeXBlc10ueG1sUEsBAi0AFAAGAAgAAAAhADj9If/WAAAAlAEAAAsAAAAA&#10;AAAAAAAAAAAALwEAAF9yZWxzLy5yZWxzUEsBAi0AFAAGAAgAAAAhAONlKi9zAgAAYgUAAA4AAAAA&#10;AAAAAAAAAAAALgIAAGRycy9lMm9Eb2MueG1sUEsBAi0AFAAGAAgAAAAhAMtWw6/gAAAACwEAAA8A&#10;AAAAAAAAAAAAAAAAzQQAAGRycy9kb3ducmV2LnhtbFBLBQYAAAAABAAEAPMAAADaBQAAAAA=&#10;" fillcolor="#131640 [3208]" stroked="f" strokeweight="1pt">
              <w10:wrap anchorx="page" anchory="page"/>
              <w10:anchorlock/>
            </v:rect>
          </w:pict>
        </mc:Fallback>
      </mc:AlternateContent>
    </w:r>
    <w:r w:rsidR="00AA6F00">
      <w:rPr>
        <w:noProof/>
        <w:lang w:eastAsia="en-AU"/>
      </w:rPr>
      <w:drawing>
        <wp:anchor distT="0" distB="0" distL="114300" distR="114300" simplePos="0" relativeHeight="251678720" behindDoc="0" locked="0" layoutInCell="1" allowOverlap="1" wp14:anchorId="0F4BBF5B" wp14:editId="34E1C9CF">
          <wp:simplePos x="0" y="0"/>
          <wp:positionH relativeFrom="column">
            <wp:posOffset>4568883</wp:posOffset>
          </wp:positionH>
          <wp:positionV relativeFrom="paragraph">
            <wp:posOffset>-146685</wp:posOffset>
          </wp:positionV>
          <wp:extent cx="1968963" cy="396576"/>
          <wp:effectExtent l="0" t="0" r="0" b="0"/>
          <wp:wrapNone/>
          <wp:docPr id="385906559" name="Picture 385906559" descr="NTESM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720229" name="Picture 658720229" descr="NTESMO logo"/>
                  <pic:cNvPicPr/>
                </pic:nvPicPr>
                <pic:blipFill>
                  <a:blip r:embed="rId1">
                    <a:extLst>
                      <a:ext uri="{28A0092B-C50C-407E-A947-70E740481C1C}">
                        <a14:useLocalDpi xmlns:a14="http://schemas.microsoft.com/office/drawing/2010/main" val="0"/>
                      </a:ext>
                    </a:extLst>
                  </a:blip>
                  <a:stretch>
                    <a:fillRect/>
                  </a:stretch>
                </pic:blipFill>
                <pic:spPr>
                  <a:xfrm>
                    <a:off x="0" y="0"/>
                    <a:ext cx="1968963" cy="396576"/>
                  </a:xfrm>
                  <a:prstGeom prst="rect">
                    <a:avLst/>
                  </a:prstGeom>
                </pic:spPr>
              </pic:pic>
            </a:graphicData>
          </a:graphic>
          <wp14:sizeRelH relativeFrom="page">
            <wp14:pctWidth>0</wp14:pctWidth>
          </wp14:sizeRelH>
          <wp14:sizeRelV relativeFrom="page">
            <wp14:pctHeight>0</wp14:pctHeight>
          </wp14:sizeRelV>
        </wp:anchor>
      </w:drawing>
    </w:r>
    <w:r w:rsidR="00AA6F00">
      <w:rPr>
        <w:noProof/>
        <w:lang w:eastAsia="en-AU"/>
      </w:rPr>
      <w:drawing>
        <wp:anchor distT="0" distB="0" distL="114300" distR="114300" simplePos="0" relativeHeight="251675648" behindDoc="0" locked="0" layoutInCell="1" allowOverlap="1" wp14:anchorId="64F2BBA1" wp14:editId="4F14F89D">
          <wp:simplePos x="0" y="0"/>
          <wp:positionH relativeFrom="column">
            <wp:posOffset>7337425</wp:posOffset>
          </wp:positionH>
          <wp:positionV relativeFrom="paragraph">
            <wp:posOffset>-145242</wp:posOffset>
          </wp:positionV>
          <wp:extent cx="1968963" cy="396576"/>
          <wp:effectExtent l="0" t="0" r="0" b="0"/>
          <wp:wrapNone/>
          <wp:docPr id="2127616354" name="Picture 2127616354" descr="NTESM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570481" name="Picture 444570481" descr="NTESMO logo"/>
                  <pic:cNvPicPr/>
                </pic:nvPicPr>
                <pic:blipFill>
                  <a:blip r:embed="rId1">
                    <a:extLst>
                      <a:ext uri="{28A0092B-C50C-407E-A947-70E740481C1C}">
                        <a14:useLocalDpi xmlns:a14="http://schemas.microsoft.com/office/drawing/2010/main" val="0"/>
                      </a:ext>
                    </a:extLst>
                  </a:blip>
                  <a:stretch>
                    <a:fillRect/>
                  </a:stretch>
                </pic:blipFill>
                <pic:spPr>
                  <a:xfrm>
                    <a:off x="0" y="0"/>
                    <a:ext cx="1968963" cy="396576"/>
                  </a:xfrm>
                  <a:prstGeom prst="rect">
                    <a:avLst/>
                  </a:prstGeom>
                </pic:spPr>
              </pic:pic>
            </a:graphicData>
          </a:graphic>
          <wp14:sizeRelH relativeFrom="page">
            <wp14:pctWidth>0</wp14:pctWidth>
          </wp14:sizeRelH>
          <wp14:sizeRelV relativeFrom="page">
            <wp14:pctHeight>0</wp14:pctHeight>
          </wp14:sizeRelV>
        </wp:anchor>
      </w:drawing>
    </w:r>
    <w:r w:rsidR="00EC6605">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22254" w14:textId="46D5679E" w:rsidR="00B2599F" w:rsidRDefault="00B2599F" w:rsidP="006B0EB2">
    <w:pPr>
      <w:pStyle w:val="Footer"/>
    </w:pPr>
    <w:r>
      <w:rPr>
        <w:noProof/>
        <w:lang w:eastAsia="en-AU"/>
      </w:rPr>
      <w:drawing>
        <wp:anchor distT="0" distB="0" distL="114300" distR="114300" simplePos="0" relativeHeight="251682816" behindDoc="0" locked="0" layoutInCell="1" allowOverlap="1" wp14:anchorId="7DFBA6D6" wp14:editId="7AA7CCBD">
          <wp:simplePos x="0" y="0"/>
          <wp:positionH relativeFrom="column">
            <wp:posOffset>4568825</wp:posOffset>
          </wp:positionH>
          <wp:positionV relativeFrom="paragraph">
            <wp:posOffset>-253479</wp:posOffset>
          </wp:positionV>
          <wp:extent cx="1968963" cy="396576"/>
          <wp:effectExtent l="0" t="0" r="0" b="0"/>
          <wp:wrapNone/>
          <wp:docPr id="61340552" name="Picture 61340552" descr="NTESM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720229" name="Picture 658720229" descr="NTESMO logo"/>
                  <pic:cNvPicPr/>
                </pic:nvPicPr>
                <pic:blipFill>
                  <a:blip r:embed="rId1">
                    <a:extLst>
                      <a:ext uri="{28A0092B-C50C-407E-A947-70E740481C1C}">
                        <a14:useLocalDpi xmlns:a14="http://schemas.microsoft.com/office/drawing/2010/main" val="0"/>
                      </a:ext>
                    </a:extLst>
                  </a:blip>
                  <a:stretch>
                    <a:fillRect/>
                  </a:stretch>
                </pic:blipFill>
                <pic:spPr>
                  <a:xfrm>
                    <a:off x="0" y="0"/>
                    <a:ext cx="1968963" cy="396576"/>
                  </a:xfrm>
                  <a:prstGeom prst="rect">
                    <a:avLst/>
                  </a:prstGeom>
                </pic:spPr>
              </pic:pic>
            </a:graphicData>
          </a:graphic>
          <wp14:sizeRelH relativeFrom="page">
            <wp14:pctWidth>0</wp14:pctWidth>
          </wp14:sizeRelH>
          <wp14:sizeRelV relativeFrom="page">
            <wp14:pctHeight>0</wp14:pctHeight>
          </wp14:sizeRelV>
        </wp:anchor>
      </w:drawing>
    </w:r>
    <w:r>
      <w:rPr>
        <w:noProof/>
        <w:lang w:eastAsia="en-AU"/>
      </w:rPr>
      <w:drawing>
        <wp:anchor distT="0" distB="0" distL="114300" distR="114300" simplePos="0" relativeHeight="251680768" behindDoc="0" locked="0" layoutInCell="1" allowOverlap="1" wp14:anchorId="37708D26" wp14:editId="27DB42AC">
          <wp:simplePos x="0" y="0"/>
          <wp:positionH relativeFrom="column">
            <wp:posOffset>7337425</wp:posOffset>
          </wp:positionH>
          <wp:positionV relativeFrom="paragraph">
            <wp:posOffset>-145242</wp:posOffset>
          </wp:positionV>
          <wp:extent cx="1968963" cy="396576"/>
          <wp:effectExtent l="0" t="0" r="0" b="0"/>
          <wp:wrapNone/>
          <wp:docPr id="1600574239" name="Picture 1600574239" descr="NTESM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570481" name="Picture 444570481" descr="NTESMO logo"/>
                  <pic:cNvPicPr/>
                </pic:nvPicPr>
                <pic:blipFill>
                  <a:blip r:embed="rId1">
                    <a:extLst>
                      <a:ext uri="{28A0092B-C50C-407E-A947-70E740481C1C}">
                        <a14:useLocalDpi xmlns:a14="http://schemas.microsoft.com/office/drawing/2010/main" val="0"/>
                      </a:ext>
                    </a:extLst>
                  </a:blip>
                  <a:stretch>
                    <a:fillRect/>
                  </a:stretch>
                </pic:blipFill>
                <pic:spPr>
                  <a:xfrm>
                    <a:off x="0" y="0"/>
                    <a:ext cx="1968963" cy="396576"/>
                  </a:xfrm>
                  <a:prstGeom prst="rect">
                    <a:avLst/>
                  </a:prstGeom>
                </pic:spPr>
              </pic:pic>
            </a:graphicData>
          </a:graphic>
          <wp14:sizeRelH relativeFrom="page">
            <wp14:pctWidth>0</wp14:pctWidth>
          </wp14:sizeRelH>
          <wp14:sizeRelV relativeFrom="page">
            <wp14:pctHeight>0</wp14:pctHeight>
          </wp14:sizeRelV>
        </wp:anchor>
      </w:drawing>
    </w:r>
    <w:fldSimple w:instr=" TITLE  \* MERGEFORMAT ">
      <w:r w:rsidR="0056534F">
        <w:t>Communications Guideline Procedure Consultation</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E285C7" w14:textId="77777777" w:rsidR="00926FAE" w:rsidRDefault="00926FAE" w:rsidP="00302DF5">
      <w:pPr>
        <w:spacing w:after="0" w:line="240" w:lineRule="auto"/>
      </w:pPr>
      <w:r>
        <w:separator/>
      </w:r>
    </w:p>
  </w:footnote>
  <w:footnote w:type="continuationSeparator" w:id="0">
    <w:p w14:paraId="2695C279" w14:textId="77777777" w:rsidR="00926FAE" w:rsidRDefault="00926FAE" w:rsidP="00302DF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4EB16" w14:textId="5E7B8BF3" w:rsidR="005710DD" w:rsidRDefault="005710DD">
    <w:pPr>
      <w:pStyle w:val="Header"/>
    </w:pPr>
    <w:r>
      <w:rPr>
        <w:noProof/>
      </w:rPr>
      <w:drawing>
        <wp:anchor distT="0" distB="0" distL="114300" distR="114300" simplePos="0" relativeHeight="251662336" behindDoc="1" locked="0" layoutInCell="1" allowOverlap="1" wp14:anchorId="44B4C4C4" wp14:editId="09529C6B">
          <wp:simplePos x="0" y="0"/>
          <wp:positionH relativeFrom="page">
            <wp:posOffset>790329</wp:posOffset>
          </wp:positionH>
          <wp:positionV relativeFrom="page">
            <wp:posOffset>457200</wp:posOffset>
          </wp:positionV>
          <wp:extent cx="2766197" cy="554092"/>
          <wp:effectExtent l="0" t="0" r="0" b="0"/>
          <wp:wrapNone/>
          <wp:docPr id="1980218903" name="Picture 2" descr="NTESMO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218903" name="Picture 2" descr="NTESMO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6197" cy="554092"/>
                  </a:xfrm>
                  <a:prstGeom prst="rect">
                    <a:avLst/>
                  </a:prstGeom>
                  <a:noFill/>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B47CCB" w14:textId="77777777" w:rsidR="00AA6F00" w:rsidRDefault="00AA6F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28E1C9" w14:textId="52CBD9F7" w:rsidR="00B2599F" w:rsidRDefault="00B2599F">
    <w:pPr>
      <w:pStyle w:val="Header"/>
    </w:pPr>
    <w:r w:rsidRPr="00CC2806">
      <w:rPr>
        <w:noProof/>
        <w:lang w:eastAsia="en-AU"/>
      </w:rPr>
      <mc:AlternateContent>
        <mc:Choice Requires="wps">
          <w:drawing>
            <wp:anchor distT="0" distB="0" distL="114300" distR="114300" simplePos="0" relativeHeight="251681792" behindDoc="1" locked="0" layoutInCell="1" allowOverlap="1" wp14:anchorId="04605B17" wp14:editId="12666AF8">
              <wp:simplePos x="0" y="0"/>
              <wp:positionH relativeFrom="page">
                <wp:posOffset>0</wp:posOffset>
              </wp:positionH>
              <wp:positionV relativeFrom="page">
                <wp:posOffset>0</wp:posOffset>
              </wp:positionV>
              <wp:extent cx="7560000" cy="10692000"/>
              <wp:effectExtent l="0" t="0" r="9525" b="14605"/>
              <wp:wrapNone/>
              <wp:docPr id="527864588" name="Text Box 52786458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7560000" cy="10692000"/>
                      </a:xfrm>
                      <a:prstGeom prst="rect">
                        <a:avLst/>
                      </a:prstGeom>
                      <a:solidFill>
                        <a:srgbClr val="242E4A"/>
                      </a:solidFill>
                      <a:ln w="6350">
                        <a:solidFill>
                          <a:prstClr val="black"/>
                        </a:solidFill>
                      </a:ln>
                    </wps:spPr>
                    <wps:txbx>
                      <w:txbxContent>
                        <w:sdt>
                          <w:sdtPr>
                            <w:rPr>
                              <w:rStyle w:val="PageNumber"/>
                            </w:rPr>
                            <w:alias w:val="Title"/>
                            <w:tag w:val=""/>
                            <w:id w:val="1689723592"/>
                            <w:dataBinding w:prefixMappings="xmlns:ns0='http://purl.org/dc/elements/1.1/' xmlns:ns1='http://schemas.openxmlformats.org/package/2006/metadata/core-properties' " w:xpath="/ns1:coreProperties[1]/ns0:title[1]" w:storeItemID="{6C3C8BC8-F283-45AE-878A-BAB7291924A1}"/>
                            <w:text w:multiLine="1"/>
                          </w:sdtPr>
                          <w:sdtEndPr>
                            <w:rPr>
                              <w:rStyle w:val="PageNumber"/>
                            </w:rPr>
                          </w:sdtEndPr>
                          <w:sdtContent>
                            <w:p w14:paraId="54DD4D7E" w14:textId="218058EB" w:rsidR="00B2599F" w:rsidRPr="005541F6" w:rsidRDefault="006D0998" w:rsidP="006B0EB2">
                              <w:pPr>
                                <w:pStyle w:val="Footer"/>
                                <w:rPr>
                                  <w:rStyle w:val="PageNumber"/>
                                </w:rPr>
                              </w:pPr>
                              <w:r>
                                <w:rPr>
                                  <w:rStyle w:val="PageNumber"/>
                                </w:rPr>
                                <w:t>Scheduling and Dispatch Procedure Development</w:t>
                              </w:r>
                            </w:p>
                          </w:sdtContent>
                        </w:sdt>
                      </w:txbxContent>
                    </wps:txbx>
                    <wps:bodyPr rot="0" spcFirstLastPara="0" vertOverflow="overflow" horzOverflow="overflow" vert="horz" wrap="square" lIns="720000" tIns="1080000" rIns="1080000" bIns="36000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4605B17" id="_x0000_t202" coordsize="21600,21600" o:spt="202" path="m,l,21600r21600,l21600,xe">
              <v:stroke joinstyle="miter"/>
              <v:path gradientshapeok="t" o:connecttype="rect"/>
            </v:shapetype>
            <v:shape id="Text Box 527864588" o:spid="_x0000_s1043" type="#_x0000_t202" alt="&quot;&quot;" style="position:absolute;margin-left:0;margin-top:0;width:595.3pt;height:841.9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w63PAIAAIUEAAAOAAAAZHJzL2Uyb0RvYy54bWysVFFv2jAQfp+0/2D5fSTQlnaIUDE6pklV&#10;W4lOfXYch0RzfN7ZkLBf37MJMNo9TePB+Hznz3ffd5fpbddotlXoajAZHw5SzpSRUNRmnfEfz8tP&#10;N5w5L0whNBiV8Z1y/Hb28cO0tRM1ggp0oZARiHGT1ma88t5OksTJSjXCDcAqQ84SsBGeTFwnBYqW&#10;0BudjNJ0nLSAhUWQyjk6vds7+Szil6WS/rEsnfJMZ5xy83HFuOZhTWZTMVmjsFUt+zTEP2TRiNrQ&#10;o0eoO+EF22D9DqqpJYKD0g8kNAmUZS1VrIGqGaZvqllVwqpYC5Hj7JEm9/9g5cN2ZZ+Q+e4LdCRg&#10;IKS1buLoMNTTldiEf8qUkZ8o3B1pU51nkg6vr8Yp/TiT5Bum488kTGQ2Od236Pw3BQ0Lm4wjCRP5&#10;Ett75+lNCj2EhOcc6LpY1lpHA9f5QiPbChJxdDn6ejkPadKVszBtWJvx8cVVGpHPfAH7CJFrIX++&#10;RyA8bQj2VH7Y+S7vek5yKHZEFcK+i5yVy5pw74XzTwKpbYgCGgX/SEupgZKBfsdZBfj7b+chntQk&#10;L2cttWHG3a+NQMWZ/m5I5+vAZWjcaA3Tm72J52YezYteBrNpFkBUDWn0rIxbQkCvD9sSoXmhuZmH&#10;t8kljKQMMu4P24XfjwjNnVTzeQyifrXC35uVlQE6CBNYfe5eBNpeVk8t8QCHthWTN+ruY8NNA/ON&#10;h7KO0gea99z27FOvR3n7uQzD9Kcdo05fj9krAAAA//8DAFBLAwQUAAYACAAAACEA4pfjgdwAAAAH&#10;AQAADwAAAGRycy9kb3ducmV2LnhtbEyPQUvDQBCF74L/YRnBm91UIaQxmxKE4kFFrf0B0+yYpM3O&#10;hsy2jf/erRd7Gd7whve+KZaT69WRRuk8G5jPElDEtbcdNwY2X6u7DJQEZIu9ZzLwQwLL8vqqwNz6&#10;E3/ScR0aFUNYcjTQhjDkWkvdkkOZ+YE4et9+dBjiOjbajniK4a7X90mSaocdx4YWB3pqqd6vD86A&#10;3mjBt+G5k9XL+074taoWH5UxtzdT9Qgq0BT+j+GMH9GhjExbf2ArqjcQHwl/8+zNF0kKahtVmj1k&#10;oMtCX/KXvwAAAP//AwBQSwECLQAUAAYACAAAACEAtoM4kv4AAADhAQAAEwAAAAAAAAAAAAAAAAAA&#10;AAAAW0NvbnRlbnRfVHlwZXNdLnhtbFBLAQItABQABgAIAAAAIQA4/SH/1gAAAJQBAAALAAAAAAAA&#10;AAAAAAAAAC8BAABfcmVscy8ucmVsc1BLAQItABQABgAIAAAAIQDvYw63PAIAAIUEAAAOAAAAAAAA&#10;AAAAAAAAAC4CAABkcnMvZTJvRG9jLnhtbFBLAQItABQABgAIAAAAIQDil+OB3AAAAAcBAAAPAAAA&#10;AAAAAAAAAAAAAJYEAABkcnMvZG93bnJldi54bWxQSwUGAAAAAAQABADzAAAAnwUAAAAA&#10;" fillcolor="#242e4a" strokeweight=".5pt">
              <v:textbox inset="20mm,30mm,30mm,10mm">
                <w:txbxContent>
                  <w:sdt>
                    <w:sdtPr>
                      <w:rPr>
                        <w:rStyle w:val="PageNumber"/>
                      </w:rPr>
                      <w:alias w:val="Title"/>
                      <w:tag w:val=""/>
                      <w:id w:val="1689723592"/>
                      <w:dataBinding w:prefixMappings="xmlns:ns0='http://purl.org/dc/elements/1.1/' xmlns:ns1='http://schemas.openxmlformats.org/package/2006/metadata/core-properties' " w:xpath="/ns1:coreProperties[1]/ns0:title[1]" w:storeItemID="{6C3C8BC8-F283-45AE-878A-BAB7291924A1}"/>
                      <w:text w:multiLine="1"/>
                    </w:sdtPr>
                    <w:sdtEndPr>
                      <w:rPr>
                        <w:rStyle w:val="PageNumber"/>
                      </w:rPr>
                    </w:sdtEndPr>
                    <w:sdtContent>
                      <w:p w14:paraId="54DD4D7E" w14:textId="218058EB" w:rsidR="00B2599F" w:rsidRPr="005541F6" w:rsidRDefault="006D0998" w:rsidP="006B0EB2">
                        <w:pPr>
                          <w:pStyle w:val="Footer"/>
                          <w:rPr>
                            <w:rStyle w:val="PageNumber"/>
                          </w:rPr>
                        </w:pPr>
                        <w:r>
                          <w:rPr>
                            <w:rStyle w:val="PageNumber"/>
                          </w:rPr>
                          <w:t>Scheduling and Dispatch Procedure Development</w:t>
                        </w:r>
                      </w:p>
                    </w:sdtContent>
                  </w:sdt>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7FCC4742"/>
    <w:lvl w:ilvl="0">
      <w:start w:val="1"/>
      <w:numFmt w:val="decimal"/>
      <w:pStyle w:val="ListNumber4"/>
      <w:lvlText w:val="%1."/>
      <w:lvlJc w:val="left"/>
      <w:pPr>
        <w:tabs>
          <w:tab w:val="num" w:pos="1209"/>
        </w:tabs>
        <w:ind w:left="1209" w:hanging="360"/>
      </w:pPr>
    </w:lvl>
  </w:abstractNum>
  <w:abstractNum w:abstractNumId="1" w15:restartNumberingAfterBreak="0">
    <w:nsid w:val="FFFFFF7E"/>
    <w:multiLevelType w:val="singleLevel"/>
    <w:tmpl w:val="D44026C4"/>
    <w:lvl w:ilvl="0">
      <w:start w:val="1"/>
      <w:numFmt w:val="decimal"/>
      <w:pStyle w:val="ListNumber3"/>
      <w:lvlText w:val="%1."/>
      <w:lvlJc w:val="left"/>
      <w:pPr>
        <w:tabs>
          <w:tab w:val="num" w:pos="926"/>
        </w:tabs>
        <w:ind w:left="926" w:hanging="360"/>
      </w:pPr>
    </w:lvl>
  </w:abstractNum>
  <w:abstractNum w:abstractNumId="2" w15:restartNumberingAfterBreak="0">
    <w:nsid w:val="FFFFFF7F"/>
    <w:multiLevelType w:val="singleLevel"/>
    <w:tmpl w:val="3D22D3FE"/>
    <w:lvl w:ilvl="0">
      <w:start w:val="1"/>
      <w:numFmt w:val="decimal"/>
      <w:pStyle w:val="ListNumber2"/>
      <w:lvlText w:val="%1."/>
      <w:lvlJc w:val="left"/>
      <w:pPr>
        <w:tabs>
          <w:tab w:val="num" w:pos="643"/>
        </w:tabs>
        <w:ind w:left="643" w:hanging="360"/>
      </w:pPr>
    </w:lvl>
  </w:abstractNum>
  <w:abstractNum w:abstractNumId="3" w15:restartNumberingAfterBreak="0">
    <w:nsid w:val="02552039"/>
    <w:multiLevelType w:val="multilevel"/>
    <w:tmpl w:val="0809001D"/>
    <w:styleLink w:val="CurrentList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8CB5640"/>
    <w:multiLevelType w:val="multilevel"/>
    <w:tmpl w:val="1488233E"/>
    <w:lvl w:ilvl="0">
      <w:start w:val="1"/>
      <w:numFmt w:val="lowerLetter"/>
      <w:lvlText w:val="%1."/>
      <w:lvlJc w:val="left"/>
      <w:pPr>
        <w:tabs>
          <w:tab w:val="num" w:pos="284"/>
        </w:tabs>
        <w:ind w:left="284" w:hanging="284"/>
      </w:pPr>
      <w:rPr>
        <w:rFonts w:hint="default"/>
      </w:rPr>
    </w:lvl>
    <w:lvl w:ilvl="1">
      <w:start w:val="1"/>
      <w:numFmt w:val="lowerRoman"/>
      <w:pStyle w:val="ListNumber"/>
      <w:lvlText w:val="%2."/>
      <w:lvlJc w:val="left"/>
      <w:pPr>
        <w:tabs>
          <w:tab w:val="num" w:pos="567"/>
        </w:tabs>
        <w:ind w:left="567" w:hanging="283"/>
      </w:pPr>
      <w:rPr>
        <w:rFonts w:hint="default"/>
      </w:rPr>
    </w:lvl>
    <w:lvl w:ilvl="2">
      <w:start w:val="1"/>
      <w:numFmt w:val="bullet"/>
      <w:lvlText w:val=""/>
      <w:lvlJc w:val="left"/>
      <w:pPr>
        <w:tabs>
          <w:tab w:val="num" w:pos="851"/>
        </w:tabs>
        <w:ind w:left="851" w:hanging="284"/>
      </w:pPr>
      <w:rPr>
        <w:rFonts w:ascii="Symbol" w:hAnsi="Symbol" w:hint="default"/>
      </w:rPr>
    </w:lvl>
    <w:lvl w:ilvl="3">
      <w:start w:val="1"/>
      <w:numFmt w:val="bullet"/>
      <w:lvlText w:val=""/>
      <w:lvlJc w:val="left"/>
      <w:pPr>
        <w:tabs>
          <w:tab w:val="num" w:pos="1134"/>
        </w:tabs>
        <w:ind w:left="1134" w:hanging="283"/>
      </w:pPr>
      <w:rPr>
        <w:rFonts w:ascii="Symbol" w:hAnsi="Symbol" w:hint="default"/>
        <w:color w:val="003D69"/>
      </w:rPr>
    </w:lvl>
    <w:lvl w:ilvl="4">
      <w:start w:val="1"/>
      <w:numFmt w:val="bullet"/>
      <w:lvlText w:val=""/>
      <w:lvlJc w:val="left"/>
      <w:pPr>
        <w:ind w:left="1701" w:hanging="283"/>
      </w:pPr>
      <w:rPr>
        <w:rFonts w:ascii="Wingdings" w:hAnsi="Wingdings" w:hint="default"/>
        <w:color w:val="003D69"/>
      </w:rPr>
    </w:lvl>
    <w:lvl w:ilvl="5">
      <w:start w:val="1"/>
      <w:numFmt w:val="decimal"/>
      <w:lvlText w:val="%1.%2.%3.%4.%5.%6"/>
      <w:lvlJc w:val="left"/>
      <w:pPr>
        <w:ind w:left="1004" w:hanging="1418"/>
      </w:pPr>
      <w:rPr>
        <w:rFonts w:hint="default"/>
      </w:rPr>
    </w:lvl>
    <w:lvl w:ilvl="6">
      <w:start w:val="1"/>
      <w:numFmt w:val="decimal"/>
      <w:lvlText w:val="%1.%2.%3.%4.%5.%6.%7"/>
      <w:lvlJc w:val="left"/>
      <w:pPr>
        <w:ind w:left="1004" w:hanging="1418"/>
      </w:pPr>
      <w:rPr>
        <w:rFonts w:hint="default"/>
      </w:rPr>
    </w:lvl>
    <w:lvl w:ilvl="7">
      <w:start w:val="1"/>
      <w:numFmt w:val="decimal"/>
      <w:lvlText w:val="%1.%2.%3.%4.%5.%6.%7.%8"/>
      <w:lvlJc w:val="left"/>
      <w:pPr>
        <w:ind w:left="1004" w:hanging="1418"/>
      </w:pPr>
      <w:rPr>
        <w:rFonts w:hint="default"/>
      </w:rPr>
    </w:lvl>
    <w:lvl w:ilvl="8">
      <w:start w:val="1"/>
      <w:numFmt w:val="decimal"/>
      <w:lvlText w:val="%1.%2.%3.%4.%5.%6.%7.%8.%9"/>
      <w:lvlJc w:val="left"/>
      <w:pPr>
        <w:ind w:left="1004" w:hanging="1418"/>
      </w:pPr>
      <w:rPr>
        <w:rFonts w:hint="default"/>
      </w:rPr>
    </w:lvl>
  </w:abstractNum>
  <w:abstractNum w:abstractNumId="5" w15:restartNumberingAfterBreak="0">
    <w:nsid w:val="314D256F"/>
    <w:multiLevelType w:val="multilevel"/>
    <w:tmpl w:val="59C434F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pStyle w:val="Heading5"/>
      <w:lvlText w:val="%1.%2.%3.%4.%5"/>
      <w:lvlJc w:val="left"/>
      <w:pPr>
        <w:ind w:left="1008" w:hanging="1008"/>
      </w:pPr>
    </w:lvl>
    <w:lvl w:ilvl="5">
      <w:start w:val="1"/>
      <w:numFmt w:val="decimal"/>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36D70274"/>
    <w:multiLevelType w:val="multilevel"/>
    <w:tmpl w:val="2FE49FD4"/>
    <w:styleLink w:val="CurrentList1"/>
    <w:lvl w:ilvl="0">
      <w:start w:val="1"/>
      <w:numFmt w:val="decimal"/>
      <w:lvlText w:val="%1."/>
      <w:lvlJc w:val="left"/>
      <w:pPr>
        <w:ind w:left="1134" w:hanging="1134"/>
      </w:pPr>
      <w:rPr>
        <w:rFonts w:hint="default"/>
      </w:rPr>
    </w:lvl>
    <w:lvl w:ilvl="1">
      <w:start w:val="1"/>
      <w:numFmt w:val="decimal"/>
      <w:lvlText w:val="%1.%2."/>
      <w:lvlJc w:val="left"/>
      <w:pPr>
        <w:ind w:left="1134" w:hanging="1134"/>
      </w:pPr>
      <w:rPr>
        <w:rFonts w:hint="default"/>
      </w:rPr>
    </w:lvl>
    <w:lvl w:ilvl="2">
      <w:start w:val="1"/>
      <w:numFmt w:val="decimal"/>
      <w:lvlText w:val="%1.%2.%3."/>
      <w:lvlJc w:val="left"/>
      <w:pPr>
        <w:ind w:left="1134" w:hanging="1134"/>
      </w:pPr>
      <w:rPr>
        <w:rFonts w:hint="default"/>
      </w:rPr>
    </w:lvl>
    <w:lvl w:ilvl="3">
      <w:start w:val="1"/>
      <w:numFmt w:val="decimal"/>
      <w:lvlText w:val="%1.%2.%3.%4"/>
      <w:lvlJc w:val="left"/>
      <w:pPr>
        <w:ind w:left="1134" w:hanging="1134"/>
      </w:pPr>
      <w:rPr>
        <w:rFonts w:hint="default"/>
      </w:rPr>
    </w:lvl>
    <w:lvl w:ilvl="4">
      <w:start w:val="1"/>
      <w:numFmt w:val="decimal"/>
      <w:lvlText w:val="%1.%2.%3.%4.%5"/>
      <w:lvlJc w:val="left"/>
      <w:pPr>
        <w:ind w:left="1134" w:hanging="1134"/>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134" w:hanging="1134"/>
      </w:pPr>
      <w:rPr>
        <w:rFonts w:hint="default"/>
      </w:rPr>
    </w:lvl>
    <w:lvl w:ilvl="7">
      <w:start w:val="1"/>
      <w:numFmt w:val="decimal"/>
      <w:lvlText w:val="%1.%2.%3.%4.%5.%6.%7.%8"/>
      <w:lvlJc w:val="left"/>
      <w:pPr>
        <w:ind w:left="1134" w:hanging="1134"/>
      </w:pPr>
      <w:rPr>
        <w:rFonts w:hint="default"/>
      </w:rPr>
    </w:lvl>
    <w:lvl w:ilvl="8">
      <w:start w:val="1"/>
      <w:numFmt w:val="decimal"/>
      <w:lvlText w:val="%1.%2.%3.%4.%5.%6.%7.%8.%9"/>
      <w:lvlJc w:val="left"/>
      <w:pPr>
        <w:ind w:left="1134" w:hanging="1134"/>
      </w:pPr>
      <w:rPr>
        <w:rFonts w:hint="default"/>
      </w:rPr>
    </w:lvl>
  </w:abstractNum>
  <w:abstractNum w:abstractNumId="7" w15:restartNumberingAfterBreak="0">
    <w:nsid w:val="401A70BC"/>
    <w:multiLevelType w:val="multilevel"/>
    <w:tmpl w:val="930495FE"/>
    <w:lvl w:ilvl="0">
      <w:start w:val="1"/>
      <w:numFmt w:val="lowerLetter"/>
      <w:lvlText w:val="%1."/>
      <w:lvlJc w:val="left"/>
      <w:pPr>
        <w:tabs>
          <w:tab w:val="num" w:pos="284"/>
        </w:tabs>
        <w:ind w:left="284" w:hanging="284"/>
      </w:pPr>
      <w:rPr>
        <w:rFonts w:hint="default"/>
      </w:rPr>
    </w:lvl>
    <w:lvl w:ilvl="1">
      <w:start w:val="1"/>
      <w:numFmt w:val="lowerRoman"/>
      <w:lvlText w:val="%2."/>
      <w:lvlJc w:val="left"/>
      <w:pPr>
        <w:tabs>
          <w:tab w:val="num" w:pos="567"/>
        </w:tabs>
        <w:ind w:left="567" w:hanging="283"/>
      </w:pPr>
      <w:rPr>
        <w:rFonts w:hint="default"/>
      </w:rPr>
    </w:lvl>
    <w:lvl w:ilvl="2">
      <w:start w:val="1"/>
      <w:numFmt w:val="bullet"/>
      <w:lvlText w:val=""/>
      <w:lvlJc w:val="left"/>
      <w:pPr>
        <w:tabs>
          <w:tab w:val="num" w:pos="851"/>
        </w:tabs>
        <w:ind w:left="851" w:hanging="284"/>
      </w:pPr>
      <w:rPr>
        <w:rFonts w:ascii="Symbol" w:hAnsi="Symbol" w:hint="default"/>
      </w:rPr>
    </w:lvl>
    <w:lvl w:ilvl="3">
      <w:start w:val="1"/>
      <w:numFmt w:val="bullet"/>
      <w:pStyle w:val="ListParagraph"/>
      <w:lvlText w:val=""/>
      <w:lvlJc w:val="left"/>
      <w:pPr>
        <w:tabs>
          <w:tab w:val="num" w:pos="1134"/>
        </w:tabs>
        <w:ind w:left="1134" w:hanging="283"/>
      </w:pPr>
      <w:rPr>
        <w:rFonts w:ascii="Symbol" w:hAnsi="Symbol" w:hint="default"/>
        <w:color w:val="003D69"/>
      </w:rPr>
    </w:lvl>
    <w:lvl w:ilvl="4">
      <w:start w:val="1"/>
      <w:numFmt w:val="bullet"/>
      <w:lvlText w:val=""/>
      <w:lvlJc w:val="left"/>
      <w:pPr>
        <w:ind w:left="1701" w:hanging="283"/>
      </w:pPr>
      <w:rPr>
        <w:rFonts w:ascii="Wingdings" w:hAnsi="Wingdings" w:hint="default"/>
        <w:color w:val="003D69"/>
      </w:rPr>
    </w:lvl>
    <w:lvl w:ilvl="5">
      <w:start w:val="1"/>
      <w:numFmt w:val="decimal"/>
      <w:lvlText w:val="%1.%2.%3.%4.%5.%6"/>
      <w:lvlJc w:val="left"/>
      <w:pPr>
        <w:ind w:left="1004" w:hanging="1418"/>
      </w:pPr>
      <w:rPr>
        <w:rFonts w:hint="default"/>
      </w:rPr>
    </w:lvl>
    <w:lvl w:ilvl="6">
      <w:start w:val="1"/>
      <w:numFmt w:val="decimal"/>
      <w:lvlText w:val="%1.%2.%3.%4.%5.%6.%7"/>
      <w:lvlJc w:val="left"/>
      <w:pPr>
        <w:ind w:left="1004" w:hanging="1418"/>
      </w:pPr>
      <w:rPr>
        <w:rFonts w:hint="default"/>
      </w:rPr>
    </w:lvl>
    <w:lvl w:ilvl="7">
      <w:start w:val="1"/>
      <w:numFmt w:val="decimal"/>
      <w:lvlText w:val="%1.%2.%3.%4.%5.%6.%7.%8"/>
      <w:lvlJc w:val="left"/>
      <w:pPr>
        <w:ind w:left="1004" w:hanging="1418"/>
      </w:pPr>
      <w:rPr>
        <w:rFonts w:hint="default"/>
      </w:rPr>
    </w:lvl>
    <w:lvl w:ilvl="8">
      <w:start w:val="1"/>
      <w:numFmt w:val="decimal"/>
      <w:lvlText w:val="%1.%2.%3.%4.%5.%6.%7.%8.%9"/>
      <w:lvlJc w:val="left"/>
      <w:pPr>
        <w:ind w:left="1004" w:hanging="1418"/>
      </w:pPr>
      <w:rPr>
        <w:rFonts w:hint="default"/>
      </w:rPr>
    </w:lvl>
  </w:abstractNum>
  <w:abstractNum w:abstractNumId="8" w15:restartNumberingAfterBreak="0">
    <w:nsid w:val="4B6F1554"/>
    <w:multiLevelType w:val="multilevel"/>
    <w:tmpl w:val="0809001D"/>
    <w:styleLink w:val="PowerWater"/>
    <w:lvl w:ilvl="0">
      <w:start w:val="1"/>
      <w:numFmt w:val="decimal"/>
      <w:lvlText w:val="%1)"/>
      <w:lvlJc w:val="left"/>
      <w:pPr>
        <w:ind w:left="360" w:hanging="360"/>
      </w:pPr>
      <w:rPr>
        <w:rFonts w:asciiTheme="minorHAnsi" w:hAnsiTheme="minorHAnsi"/>
        <w:b/>
        <w:i w:val="0"/>
        <w:color w:val="131640" w:themeColor="text2"/>
        <w:sz w:val="44"/>
      </w:rPr>
    </w:lvl>
    <w:lvl w:ilvl="1">
      <w:start w:val="1"/>
      <w:numFmt w:val="decimal"/>
      <w:lvlText w:val="%2)"/>
      <w:lvlJc w:val="left"/>
      <w:pPr>
        <w:ind w:left="720" w:hanging="360"/>
      </w:pPr>
      <w:rPr>
        <w:b/>
        <w:color w:val="131640" w:themeColor="text2"/>
        <w:sz w:val="40"/>
      </w:rPr>
    </w:lvl>
    <w:lvl w:ilvl="2">
      <w:start w:val="1"/>
      <w:numFmt w:val="decimal"/>
      <w:lvlText w:val="%3)"/>
      <w:lvlJc w:val="left"/>
      <w:pPr>
        <w:ind w:left="1080" w:hanging="360"/>
      </w:pPr>
      <w:rPr>
        <w:b/>
        <w:color w:val="131640" w:themeColor="text2"/>
        <w:sz w:val="36"/>
      </w:rPr>
    </w:lvl>
    <w:lvl w:ilvl="3">
      <w:start w:val="1"/>
      <w:numFmt w:val="decimal"/>
      <w:lvlText w:val="(%4)"/>
      <w:lvlJc w:val="left"/>
      <w:pPr>
        <w:ind w:left="1440" w:hanging="360"/>
      </w:pPr>
      <w:rPr>
        <w:b/>
        <w:color w:val="131640" w:themeColor="text2"/>
        <w:sz w:val="32"/>
      </w:rPr>
    </w:lvl>
    <w:lvl w:ilvl="4">
      <w:start w:val="1"/>
      <w:numFmt w:val="decimal"/>
      <w:lvlText w:val="(%5)"/>
      <w:lvlJc w:val="left"/>
      <w:pPr>
        <w:ind w:left="1800" w:hanging="360"/>
      </w:pPr>
      <w:rPr>
        <w:b/>
        <w:color w:val="131640" w:themeColor="text2"/>
        <w:sz w:val="28"/>
      </w:rPr>
    </w:lvl>
    <w:lvl w:ilvl="5">
      <w:start w:val="1"/>
      <w:numFmt w:val="decimal"/>
      <w:lvlText w:val="(%6)"/>
      <w:lvlJc w:val="left"/>
      <w:pPr>
        <w:ind w:left="2160" w:hanging="360"/>
      </w:pPr>
      <w:rPr>
        <w:b/>
        <w:sz w:val="24"/>
      </w:rPr>
    </w:lvl>
    <w:lvl w:ilvl="6">
      <w:start w:val="1"/>
      <w:numFmt w:val="decimal"/>
      <w:lvlText w:val="%7."/>
      <w:lvlJc w:val="left"/>
      <w:pPr>
        <w:ind w:left="2520" w:hanging="360"/>
      </w:pPr>
      <w:rPr>
        <w:b/>
        <w:color w:val="131640" w:themeColor="text2"/>
        <w:sz w:val="20"/>
      </w:rPr>
    </w:lvl>
    <w:lvl w:ilvl="7">
      <w:start w:val="1"/>
      <w:numFmt w:val="lowerLetter"/>
      <w:lvlText w:val="%8."/>
      <w:lvlJc w:val="left"/>
      <w:pPr>
        <w:ind w:left="2880" w:hanging="360"/>
      </w:pPr>
      <w:rPr>
        <w:b/>
        <w:i/>
        <w:color w:val="000000" w:themeColor="text1"/>
        <w:sz w:val="20"/>
      </w:rPr>
    </w:lvl>
    <w:lvl w:ilvl="8">
      <w:start w:val="1"/>
      <w:numFmt w:val="lowerRoman"/>
      <w:lvlText w:val="%9."/>
      <w:lvlJc w:val="left"/>
      <w:pPr>
        <w:ind w:left="3240" w:hanging="360"/>
      </w:pPr>
      <w:rPr>
        <w:i/>
        <w:color w:val="000000" w:themeColor="text1"/>
        <w:sz w:val="20"/>
      </w:rPr>
    </w:lvl>
  </w:abstractNum>
  <w:abstractNum w:abstractNumId="9" w15:restartNumberingAfterBreak="0">
    <w:nsid w:val="795C0B6A"/>
    <w:multiLevelType w:val="multilevel"/>
    <w:tmpl w:val="1252598E"/>
    <w:lvl w:ilvl="0">
      <w:start w:val="1"/>
      <w:numFmt w:val="decimal"/>
      <w:pStyle w:val="Heading1"/>
      <w:lvlText w:val="%1"/>
      <w:lvlJc w:val="left"/>
      <w:pPr>
        <w:tabs>
          <w:tab w:val="num" w:pos="1134"/>
        </w:tabs>
        <w:ind w:left="1134" w:hanging="1134"/>
      </w:pPr>
      <w:rPr>
        <w:rFonts w:hint="default"/>
      </w:rPr>
    </w:lvl>
    <w:lvl w:ilvl="1">
      <w:start w:val="1"/>
      <w:numFmt w:val="decimal"/>
      <w:pStyle w:val="Heading2"/>
      <w:lvlText w:val="%1.%2"/>
      <w:lvlJc w:val="left"/>
      <w:pPr>
        <w:tabs>
          <w:tab w:val="num" w:pos="1134"/>
        </w:tabs>
        <w:ind w:left="1134" w:hanging="1134"/>
      </w:pPr>
      <w:rPr>
        <w:rFonts w:hint="default"/>
      </w:rPr>
    </w:lvl>
    <w:lvl w:ilvl="2">
      <w:start w:val="1"/>
      <w:numFmt w:val="decimal"/>
      <w:pStyle w:val="Heading3"/>
      <w:lvlText w:val="%1.%2.%3"/>
      <w:lvlJc w:val="left"/>
      <w:pPr>
        <w:tabs>
          <w:tab w:val="num" w:pos="1134"/>
        </w:tabs>
        <w:ind w:left="1134" w:hanging="1134"/>
      </w:pPr>
      <w:rPr>
        <w:rFonts w:hint="default"/>
      </w:rPr>
    </w:lvl>
    <w:lvl w:ilvl="3">
      <w:start w:val="1"/>
      <w:numFmt w:val="decimal"/>
      <w:pStyle w:val="Heading4"/>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rPr>
    </w:lvl>
    <w:lvl w:ilvl="5">
      <w:start w:val="1"/>
      <w:numFmt w:val="decimal"/>
      <w:pStyle w:val="Heading6"/>
      <w:lvlText w:val="%1.%2.%3.%4.%5.%6"/>
      <w:lvlJc w:val="left"/>
      <w:pPr>
        <w:tabs>
          <w:tab w:val="num" w:pos="1134"/>
        </w:tabs>
        <w:ind w:left="1134" w:hanging="1134"/>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7B8862E4"/>
    <w:multiLevelType w:val="multilevel"/>
    <w:tmpl w:val="BABAE798"/>
    <w:styleLink w:val="CurrentList3"/>
    <w:lvl w:ilvl="0">
      <w:start w:val="1"/>
      <w:numFmt w:val="decimal"/>
      <w:lvlText w:val="%1"/>
      <w:lvlJc w:val="left"/>
      <w:pPr>
        <w:tabs>
          <w:tab w:val="num" w:pos="1134"/>
        </w:tabs>
        <w:ind w:left="1134" w:hanging="1134"/>
      </w:pPr>
      <w:rPr>
        <w:rFonts w:hint="default"/>
      </w:rPr>
    </w:lvl>
    <w:lvl w:ilvl="1">
      <w:start w:val="1"/>
      <w:numFmt w:val="decimal"/>
      <w:lvlText w:val="%1.%2"/>
      <w:lvlJc w:val="left"/>
      <w:pPr>
        <w:tabs>
          <w:tab w:val="num" w:pos="1134"/>
        </w:tabs>
        <w:ind w:left="1134" w:hanging="1134"/>
      </w:pPr>
      <w:rPr>
        <w:rFonts w:hint="default"/>
      </w:rPr>
    </w:lvl>
    <w:lvl w:ilvl="2">
      <w:start w:val="1"/>
      <w:numFmt w:val="decimal"/>
      <w:lvlText w:val="%1.%2.%3"/>
      <w:lvlJc w:val="left"/>
      <w:pPr>
        <w:tabs>
          <w:tab w:val="num" w:pos="1134"/>
        </w:tabs>
        <w:ind w:left="1134" w:hanging="1134"/>
      </w:pPr>
      <w:rPr>
        <w:rFonts w:hint="default"/>
      </w:rPr>
    </w:lvl>
    <w:lvl w:ilvl="3">
      <w:start w:val="1"/>
      <w:numFmt w:val="decimal"/>
      <w:lvlText w:val="%1.%2.%3.%4"/>
      <w:lvlJc w:val="left"/>
      <w:pPr>
        <w:tabs>
          <w:tab w:val="num" w:pos="1134"/>
        </w:tabs>
        <w:ind w:left="1134" w:hanging="1134"/>
      </w:pPr>
      <w:rPr>
        <w:rFonts w:hint="default"/>
      </w:rPr>
    </w:lvl>
    <w:lvl w:ilvl="4">
      <w:start w:val="1"/>
      <w:numFmt w:val="decimal"/>
      <w:lvlText w:val="%1.%2.%3.%4.%5"/>
      <w:lvlJc w:val="left"/>
      <w:pPr>
        <w:tabs>
          <w:tab w:val="num" w:pos="1134"/>
        </w:tabs>
        <w:ind w:left="1134" w:hanging="1134"/>
      </w:pPr>
      <w:rPr>
        <w:rFonts w:hint="default"/>
      </w:rPr>
    </w:lvl>
    <w:lvl w:ilvl="5">
      <w:start w:val="1"/>
      <w:numFmt w:val="decimal"/>
      <w:lvlText w:val="%1.%2.%3.%4.%5.%6"/>
      <w:lvlJc w:val="left"/>
      <w:pPr>
        <w:tabs>
          <w:tab w:val="num" w:pos="1134"/>
        </w:tabs>
        <w:ind w:left="1134" w:hanging="1134"/>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989244768">
    <w:abstractNumId w:val="9"/>
  </w:num>
  <w:num w:numId="2" w16cid:durableId="1381126101">
    <w:abstractNumId w:val="8"/>
  </w:num>
  <w:num w:numId="3" w16cid:durableId="668557105">
    <w:abstractNumId w:val="2"/>
  </w:num>
  <w:num w:numId="4" w16cid:durableId="1772161019">
    <w:abstractNumId w:val="1"/>
  </w:num>
  <w:num w:numId="5" w16cid:durableId="495003258">
    <w:abstractNumId w:val="0"/>
  </w:num>
  <w:num w:numId="6" w16cid:durableId="1004674959">
    <w:abstractNumId w:val="6"/>
  </w:num>
  <w:num w:numId="7" w16cid:durableId="77531342">
    <w:abstractNumId w:val="3"/>
  </w:num>
  <w:num w:numId="8" w16cid:durableId="844247100">
    <w:abstractNumId w:val="4"/>
  </w:num>
  <w:num w:numId="9" w16cid:durableId="835196263">
    <w:abstractNumId w:val="7"/>
  </w:num>
  <w:num w:numId="10" w16cid:durableId="1206990932">
    <w:abstractNumId w:val="5"/>
  </w:num>
  <w:num w:numId="11" w16cid:durableId="504169898">
    <w:abstractNumId w:val="10"/>
  </w:num>
  <w:num w:numId="12" w16cid:durableId="419376508">
    <w:abstractNumId w:val="9"/>
  </w:num>
  <w:num w:numId="13" w16cid:durableId="123620729">
    <w:abstractNumId w:val="9"/>
    <w:lvlOverride w:ilvl="0">
      <w:startOverride w:val="2"/>
    </w:lvlOverride>
    <w:lvlOverride w:ilvl="1">
      <w:startOverride w:val="1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4"/>
  <w:hideSpellingError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56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1B6F"/>
    <w:rsid w:val="00003979"/>
    <w:rsid w:val="0002116B"/>
    <w:rsid w:val="0005040D"/>
    <w:rsid w:val="00080B90"/>
    <w:rsid w:val="00086586"/>
    <w:rsid w:val="001139E2"/>
    <w:rsid w:val="00135CB8"/>
    <w:rsid w:val="001471BE"/>
    <w:rsid w:val="00157126"/>
    <w:rsid w:val="00181058"/>
    <w:rsid w:val="001B6D50"/>
    <w:rsid w:val="00214B55"/>
    <w:rsid w:val="0024006C"/>
    <w:rsid w:val="002676EA"/>
    <w:rsid w:val="002835DE"/>
    <w:rsid w:val="00287509"/>
    <w:rsid w:val="002913A1"/>
    <w:rsid w:val="00293272"/>
    <w:rsid w:val="002A04C5"/>
    <w:rsid w:val="002A19FE"/>
    <w:rsid w:val="002A292A"/>
    <w:rsid w:val="002A3D6D"/>
    <w:rsid w:val="002B4F01"/>
    <w:rsid w:val="002B5769"/>
    <w:rsid w:val="002D16C8"/>
    <w:rsid w:val="002F01BA"/>
    <w:rsid w:val="002F2FB0"/>
    <w:rsid w:val="00300258"/>
    <w:rsid w:val="00300F60"/>
    <w:rsid w:val="00302DF5"/>
    <w:rsid w:val="003063F9"/>
    <w:rsid w:val="0031740D"/>
    <w:rsid w:val="00321DB3"/>
    <w:rsid w:val="00326FA5"/>
    <w:rsid w:val="0033125C"/>
    <w:rsid w:val="003326C1"/>
    <w:rsid w:val="003860DB"/>
    <w:rsid w:val="00391351"/>
    <w:rsid w:val="003A64DA"/>
    <w:rsid w:val="003F2D80"/>
    <w:rsid w:val="003F7D49"/>
    <w:rsid w:val="00402407"/>
    <w:rsid w:val="00425510"/>
    <w:rsid w:val="00426B34"/>
    <w:rsid w:val="00431608"/>
    <w:rsid w:val="004847ED"/>
    <w:rsid w:val="00494498"/>
    <w:rsid w:val="004E2A54"/>
    <w:rsid w:val="00500A5F"/>
    <w:rsid w:val="005541F6"/>
    <w:rsid w:val="005562F2"/>
    <w:rsid w:val="005626AC"/>
    <w:rsid w:val="0056534F"/>
    <w:rsid w:val="005702E5"/>
    <w:rsid w:val="005710DD"/>
    <w:rsid w:val="00571837"/>
    <w:rsid w:val="005873EA"/>
    <w:rsid w:val="005A075B"/>
    <w:rsid w:val="005D3E7B"/>
    <w:rsid w:val="005E1328"/>
    <w:rsid w:val="00601AB8"/>
    <w:rsid w:val="006113D2"/>
    <w:rsid w:val="0064476E"/>
    <w:rsid w:val="006462CF"/>
    <w:rsid w:val="00647CF1"/>
    <w:rsid w:val="0065370A"/>
    <w:rsid w:val="00653BFB"/>
    <w:rsid w:val="00661B1E"/>
    <w:rsid w:val="00672E48"/>
    <w:rsid w:val="006A6B3D"/>
    <w:rsid w:val="006B0EB2"/>
    <w:rsid w:val="006B4A0E"/>
    <w:rsid w:val="006D0998"/>
    <w:rsid w:val="007150B2"/>
    <w:rsid w:val="00725BC3"/>
    <w:rsid w:val="007575B0"/>
    <w:rsid w:val="00763F1A"/>
    <w:rsid w:val="00764E91"/>
    <w:rsid w:val="007700FD"/>
    <w:rsid w:val="0077329D"/>
    <w:rsid w:val="007A4B9A"/>
    <w:rsid w:val="007D73AE"/>
    <w:rsid w:val="007E70AE"/>
    <w:rsid w:val="00830B04"/>
    <w:rsid w:val="00845AE3"/>
    <w:rsid w:val="00851542"/>
    <w:rsid w:val="0085439E"/>
    <w:rsid w:val="00860612"/>
    <w:rsid w:val="008B3F3B"/>
    <w:rsid w:val="008C5FD8"/>
    <w:rsid w:val="008D586A"/>
    <w:rsid w:val="008F6CEF"/>
    <w:rsid w:val="0090070E"/>
    <w:rsid w:val="009069A5"/>
    <w:rsid w:val="00926FAE"/>
    <w:rsid w:val="009B1B6F"/>
    <w:rsid w:val="009B35B0"/>
    <w:rsid w:val="009E4270"/>
    <w:rsid w:val="009E607D"/>
    <w:rsid w:val="009F2B67"/>
    <w:rsid w:val="009F5E5E"/>
    <w:rsid w:val="009F65BF"/>
    <w:rsid w:val="00A07E87"/>
    <w:rsid w:val="00A134E8"/>
    <w:rsid w:val="00A3558A"/>
    <w:rsid w:val="00A84016"/>
    <w:rsid w:val="00AA6F00"/>
    <w:rsid w:val="00AC0519"/>
    <w:rsid w:val="00AF6439"/>
    <w:rsid w:val="00B24390"/>
    <w:rsid w:val="00B2599F"/>
    <w:rsid w:val="00B46595"/>
    <w:rsid w:val="00B7322E"/>
    <w:rsid w:val="00B82663"/>
    <w:rsid w:val="00B94A31"/>
    <w:rsid w:val="00BE787C"/>
    <w:rsid w:val="00C30933"/>
    <w:rsid w:val="00C44A5C"/>
    <w:rsid w:val="00C757B7"/>
    <w:rsid w:val="00C83F39"/>
    <w:rsid w:val="00CB47C6"/>
    <w:rsid w:val="00CE3D2E"/>
    <w:rsid w:val="00CF2431"/>
    <w:rsid w:val="00D008AF"/>
    <w:rsid w:val="00D13BAA"/>
    <w:rsid w:val="00D2625D"/>
    <w:rsid w:val="00D755DE"/>
    <w:rsid w:val="00DC3560"/>
    <w:rsid w:val="00E44793"/>
    <w:rsid w:val="00E52BAE"/>
    <w:rsid w:val="00E56F4C"/>
    <w:rsid w:val="00E83269"/>
    <w:rsid w:val="00EC6605"/>
    <w:rsid w:val="00EE6FA8"/>
    <w:rsid w:val="00EF389F"/>
    <w:rsid w:val="00EF514F"/>
    <w:rsid w:val="00F300F7"/>
    <w:rsid w:val="00F367C0"/>
    <w:rsid w:val="00F43578"/>
    <w:rsid w:val="00FA5013"/>
    <w:rsid w:val="00FB144A"/>
    <w:rsid w:val="00FD36ED"/>
    <w:rsid w:val="00FE22D0"/>
    <w:rsid w:val="00FE6CED"/>
    <w:rsid w:val="00FF7AA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24C377"/>
  <w15:chartTrackingRefBased/>
  <w15:docId w15:val="{A1704587-66FF-A143-88CC-4F5BDD07F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Z"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F01"/>
    <w:pPr>
      <w:spacing w:after="200" w:line="276" w:lineRule="auto"/>
    </w:pPr>
    <w:rPr>
      <w:rFonts w:eastAsiaTheme="minorEastAsia"/>
      <w:kern w:val="0"/>
      <w:sz w:val="20"/>
      <w:szCs w:val="22"/>
      <w:lang w:val="en-US"/>
      <w14:ligatures w14:val="none"/>
    </w:rPr>
  </w:style>
  <w:style w:type="paragraph" w:styleId="Heading1">
    <w:name w:val="heading 1"/>
    <w:basedOn w:val="Normal"/>
    <w:next w:val="Normal"/>
    <w:link w:val="Heading1Char"/>
    <w:autoRedefine/>
    <w:uiPriority w:val="9"/>
    <w:qFormat/>
    <w:rsid w:val="00E44793"/>
    <w:pPr>
      <w:keepNext/>
      <w:keepLines/>
      <w:numPr>
        <w:numId w:val="12"/>
      </w:numPr>
      <w:suppressAutoHyphens/>
      <w:spacing w:before="240" w:after="60" w:line="560" w:lineRule="exact"/>
      <w:outlineLvl w:val="0"/>
    </w:pPr>
    <w:rPr>
      <w:rFonts w:asciiTheme="majorHAnsi" w:eastAsiaTheme="majorEastAsia" w:hAnsiTheme="majorHAnsi" w:cs="Times New Roman (Headings CS)"/>
      <w:b/>
      <w:color w:val="008383" w:themeColor="accent1"/>
      <w:sz w:val="48"/>
      <w:szCs w:val="32"/>
      <w:lang w:val="en-AU"/>
    </w:rPr>
  </w:style>
  <w:style w:type="paragraph" w:styleId="Heading2">
    <w:name w:val="heading 2"/>
    <w:basedOn w:val="Heading1"/>
    <w:next w:val="Normal"/>
    <w:link w:val="Heading2Char"/>
    <w:autoRedefine/>
    <w:uiPriority w:val="9"/>
    <w:unhideWhenUsed/>
    <w:qFormat/>
    <w:rsid w:val="00764E91"/>
    <w:pPr>
      <w:numPr>
        <w:ilvl w:val="1"/>
        <w:numId w:val="1"/>
      </w:numPr>
      <w:snapToGrid w:val="0"/>
      <w:spacing w:before="120" w:line="520" w:lineRule="exact"/>
      <w:contextualSpacing/>
      <w:outlineLvl w:val="1"/>
    </w:pPr>
    <w:rPr>
      <w:rFonts w:cstheme="majorBidi"/>
      <w:color w:val="131640" w:themeColor="text2"/>
      <w:sz w:val="40"/>
      <w:szCs w:val="26"/>
    </w:rPr>
  </w:style>
  <w:style w:type="paragraph" w:styleId="Heading3">
    <w:name w:val="heading 3"/>
    <w:basedOn w:val="Heading1"/>
    <w:next w:val="Normal"/>
    <w:link w:val="Heading3Char"/>
    <w:autoRedefine/>
    <w:uiPriority w:val="9"/>
    <w:unhideWhenUsed/>
    <w:qFormat/>
    <w:rsid w:val="00EF389F"/>
    <w:pPr>
      <w:numPr>
        <w:ilvl w:val="2"/>
      </w:numPr>
      <w:spacing w:before="40" w:line="460" w:lineRule="exact"/>
      <w:outlineLvl w:val="2"/>
    </w:pPr>
    <w:rPr>
      <w:color w:val="131640" w:themeColor="text2"/>
      <w:sz w:val="32"/>
    </w:rPr>
  </w:style>
  <w:style w:type="paragraph" w:styleId="Heading4">
    <w:name w:val="heading 4"/>
    <w:basedOn w:val="Heading1"/>
    <w:next w:val="Normal"/>
    <w:link w:val="Heading4Char"/>
    <w:autoRedefine/>
    <w:uiPriority w:val="9"/>
    <w:unhideWhenUsed/>
    <w:qFormat/>
    <w:rsid w:val="00EF389F"/>
    <w:pPr>
      <w:numPr>
        <w:ilvl w:val="3"/>
      </w:numPr>
      <w:spacing w:before="40" w:line="400" w:lineRule="exact"/>
      <w:outlineLvl w:val="3"/>
    </w:pPr>
    <w:rPr>
      <w:iCs/>
      <w:color w:val="131640" w:themeColor="text2"/>
      <w:sz w:val="28"/>
    </w:rPr>
  </w:style>
  <w:style w:type="paragraph" w:styleId="Heading5">
    <w:name w:val="heading 5"/>
    <w:basedOn w:val="Heading1"/>
    <w:next w:val="Normal"/>
    <w:link w:val="Heading5Char"/>
    <w:autoRedefine/>
    <w:uiPriority w:val="9"/>
    <w:unhideWhenUsed/>
    <w:qFormat/>
    <w:rsid w:val="00EF389F"/>
    <w:pPr>
      <w:numPr>
        <w:ilvl w:val="4"/>
        <w:numId w:val="10"/>
      </w:numPr>
      <w:spacing w:before="40" w:line="360" w:lineRule="exact"/>
      <w:outlineLvl w:val="4"/>
    </w:pPr>
    <w:rPr>
      <w:color w:val="131640" w:themeColor="text2"/>
      <w:sz w:val="24"/>
    </w:rPr>
  </w:style>
  <w:style w:type="paragraph" w:styleId="Heading6">
    <w:name w:val="heading 6"/>
    <w:basedOn w:val="Heading1"/>
    <w:next w:val="Normal"/>
    <w:link w:val="Heading6Char"/>
    <w:autoRedefine/>
    <w:uiPriority w:val="9"/>
    <w:unhideWhenUsed/>
    <w:qFormat/>
    <w:rsid w:val="00EF389F"/>
    <w:pPr>
      <w:numPr>
        <w:ilvl w:val="5"/>
      </w:numPr>
      <w:spacing w:before="40" w:line="300" w:lineRule="exact"/>
      <w:outlineLvl w:val="5"/>
    </w:pPr>
    <w:rPr>
      <w:color w:val="131640" w:themeColor="text2"/>
      <w:sz w:val="20"/>
    </w:rPr>
  </w:style>
  <w:style w:type="paragraph" w:styleId="Heading7">
    <w:name w:val="heading 7"/>
    <w:basedOn w:val="Heading1"/>
    <w:next w:val="Normal"/>
    <w:link w:val="Heading7Char"/>
    <w:autoRedefine/>
    <w:uiPriority w:val="9"/>
    <w:unhideWhenUsed/>
    <w:qFormat/>
    <w:rsid w:val="005702E5"/>
    <w:pPr>
      <w:numPr>
        <w:ilvl w:val="6"/>
        <w:numId w:val="10"/>
      </w:numPr>
      <w:spacing w:before="40" w:after="0" w:line="260" w:lineRule="exact"/>
      <w:outlineLvl w:val="6"/>
    </w:pPr>
    <w:rPr>
      <w:iCs/>
      <w:color w:val="131640" w:themeColor="text2"/>
      <w:sz w:val="20"/>
    </w:rPr>
  </w:style>
  <w:style w:type="paragraph" w:styleId="Heading8">
    <w:name w:val="heading 8"/>
    <w:basedOn w:val="Heading1"/>
    <w:next w:val="Normal"/>
    <w:link w:val="Heading8Char"/>
    <w:autoRedefine/>
    <w:uiPriority w:val="9"/>
    <w:unhideWhenUsed/>
    <w:qFormat/>
    <w:rsid w:val="005702E5"/>
    <w:pPr>
      <w:numPr>
        <w:ilvl w:val="7"/>
        <w:numId w:val="10"/>
      </w:numPr>
      <w:spacing w:before="40" w:after="0" w:line="260" w:lineRule="exact"/>
      <w:outlineLvl w:val="7"/>
    </w:pPr>
    <w:rPr>
      <w:i/>
      <w:color w:val="000000" w:themeColor="text1"/>
      <w:sz w:val="20"/>
      <w:szCs w:val="21"/>
    </w:rPr>
  </w:style>
  <w:style w:type="paragraph" w:styleId="Heading9">
    <w:name w:val="heading 9"/>
    <w:basedOn w:val="Heading1"/>
    <w:next w:val="Normal"/>
    <w:link w:val="Heading9Char"/>
    <w:autoRedefine/>
    <w:uiPriority w:val="9"/>
    <w:unhideWhenUsed/>
    <w:qFormat/>
    <w:rsid w:val="005702E5"/>
    <w:pPr>
      <w:numPr>
        <w:ilvl w:val="8"/>
        <w:numId w:val="10"/>
      </w:numPr>
      <w:spacing w:before="40" w:after="0" w:line="260" w:lineRule="exact"/>
      <w:outlineLvl w:val="8"/>
    </w:pPr>
    <w:rPr>
      <w:b w:val="0"/>
      <w:i/>
      <w:iCs/>
      <w:color w:val="000000" w:themeColor="text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uiPriority w:val="1"/>
    <w:qFormat/>
    <w:rsid w:val="009B1B6F"/>
    <w:pPr>
      <w:suppressAutoHyphens/>
    </w:pPr>
    <w:rPr>
      <w:rFonts w:cs="Times New Roman (Body CS)"/>
      <w:color w:val="000000" w:themeColor="text1"/>
      <w:lang w:val="en-AU"/>
    </w:rPr>
  </w:style>
  <w:style w:type="character" w:customStyle="1" w:styleId="Heading1Char">
    <w:name w:val="Heading 1 Char"/>
    <w:basedOn w:val="DefaultParagraphFont"/>
    <w:link w:val="Heading1"/>
    <w:uiPriority w:val="9"/>
    <w:rsid w:val="00E44793"/>
    <w:rPr>
      <w:rFonts w:asciiTheme="majorHAnsi" w:eastAsiaTheme="majorEastAsia" w:hAnsiTheme="majorHAnsi" w:cs="Times New Roman (Headings CS)"/>
      <w:b/>
      <w:color w:val="008383" w:themeColor="accent1"/>
      <w:kern w:val="0"/>
      <w:sz w:val="48"/>
      <w:szCs w:val="32"/>
      <w:lang w:val="en-AU"/>
      <w14:ligatures w14:val="none"/>
    </w:rPr>
  </w:style>
  <w:style w:type="character" w:customStyle="1" w:styleId="Heading2Char">
    <w:name w:val="Heading 2 Char"/>
    <w:basedOn w:val="DefaultParagraphFont"/>
    <w:link w:val="Heading2"/>
    <w:uiPriority w:val="9"/>
    <w:rsid w:val="00764E91"/>
    <w:rPr>
      <w:rFonts w:asciiTheme="majorHAnsi" w:eastAsiaTheme="majorEastAsia" w:hAnsiTheme="majorHAnsi" w:cstheme="majorBidi"/>
      <w:b/>
      <w:color w:val="131640" w:themeColor="text2"/>
      <w:kern w:val="0"/>
      <w:sz w:val="40"/>
      <w:szCs w:val="26"/>
      <w:lang w:val="en-AU"/>
      <w14:ligatures w14:val="none"/>
    </w:rPr>
  </w:style>
  <w:style w:type="character" w:customStyle="1" w:styleId="Heading3Char">
    <w:name w:val="Heading 3 Char"/>
    <w:basedOn w:val="DefaultParagraphFont"/>
    <w:link w:val="Heading3"/>
    <w:uiPriority w:val="9"/>
    <w:rsid w:val="00EF389F"/>
    <w:rPr>
      <w:rFonts w:asciiTheme="majorHAnsi" w:eastAsiaTheme="majorEastAsia" w:hAnsiTheme="majorHAnsi" w:cs="Times New Roman (Headings CS)"/>
      <w:b/>
      <w:color w:val="131640" w:themeColor="text2"/>
      <w:kern w:val="0"/>
      <w:sz w:val="32"/>
      <w:szCs w:val="32"/>
      <w:lang w:val="en-AU"/>
      <w14:ligatures w14:val="none"/>
    </w:rPr>
  </w:style>
  <w:style w:type="character" w:customStyle="1" w:styleId="Heading4Char">
    <w:name w:val="Heading 4 Char"/>
    <w:basedOn w:val="DefaultParagraphFont"/>
    <w:link w:val="Heading4"/>
    <w:uiPriority w:val="9"/>
    <w:rsid w:val="00EF389F"/>
    <w:rPr>
      <w:rFonts w:asciiTheme="majorHAnsi" w:eastAsiaTheme="majorEastAsia" w:hAnsiTheme="majorHAnsi" w:cs="Times New Roman (Headings CS)"/>
      <w:b/>
      <w:iCs/>
      <w:color w:val="131640" w:themeColor="text2"/>
      <w:kern w:val="0"/>
      <w:sz w:val="28"/>
      <w:szCs w:val="32"/>
      <w:lang w:val="en-AU"/>
      <w14:ligatures w14:val="none"/>
    </w:rPr>
  </w:style>
  <w:style w:type="character" w:customStyle="1" w:styleId="Heading5Char">
    <w:name w:val="Heading 5 Char"/>
    <w:basedOn w:val="DefaultParagraphFont"/>
    <w:link w:val="Heading5"/>
    <w:uiPriority w:val="9"/>
    <w:rsid w:val="00EF389F"/>
    <w:rPr>
      <w:rFonts w:asciiTheme="majorHAnsi" w:eastAsiaTheme="majorEastAsia" w:hAnsiTheme="majorHAnsi" w:cs="Times New Roman (Headings CS)"/>
      <w:b/>
      <w:color w:val="131640" w:themeColor="text2"/>
      <w:kern w:val="0"/>
      <w:szCs w:val="32"/>
      <w:lang w:val="en-AU"/>
      <w14:ligatures w14:val="none"/>
    </w:rPr>
  </w:style>
  <w:style w:type="character" w:customStyle="1" w:styleId="Heading6Char">
    <w:name w:val="Heading 6 Char"/>
    <w:basedOn w:val="DefaultParagraphFont"/>
    <w:link w:val="Heading6"/>
    <w:uiPriority w:val="9"/>
    <w:rsid w:val="00EF389F"/>
    <w:rPr>
      <w:rFonts w:asciiTheme="majorHAnsi" w:eastAsiaTheme="majorEastAsia" w:hAnsiTheme="majorHAnsi" w:cs="Times New Roman (Headings CS)"/>
      <w:b/>
      <w:color w:val="131640" w:themeColor="text2"/>
      <w:kern w:val="0"/>
      <w:sz w:val="20"/>
      <w:szCs w:val="32"/>
      <w:lang w:val="en-AU"/>
      <w14:ligatures w14:val="none"/>
    </w:rPr>
  </w:style>
  <w:style w:type="paragraph" w:styleId="ListNumber">
    <w:name w:val="List Number"/>
    <w:basedOn w:val="Normal"/>
    <w:next w:val="ListContinue"/>
    <w:autoRedefine/>
    <w:uiPriority w:val="99"/>
    <w:unhideWhenUsed/>
    <w:qFormat/>
    <w:rsid w:val="00C44A5C"/>
    <w:pPr>
      <w:numPr>
        <w:ilvl w:val="1"/>
        <w:numId w:val="8"/>
      </w:numPr>
      <w:spacing w:after="240" w:line="240" w:lineRule="auto"/>
    </w:pPr>
  </w:style>
  <w:style w:type="paragraph" w:styleId="ListParagraph">
    <w:name w:val="List Paragraph"/>
    <w:basedOn w:val="Normal"/>
    <w:autoRedefine/>
    <w:uiPriority w:val="34"/>
    <w:qFormat/>
    <w:rsid w:val="00E44793"/>
    <w:pPr>
      <w:numPr>
        <w:ilvl w:val="3"/>
        <w:numId w:val="9"/>
      </w:numPr>
      <w:spacing w:line="240" w:lineRule="auto"/>
    </w:pPr>
  </w:style>
  <w:style w:type="character" w:customStyle="1" w:styleId="Heading7Char">
    <w:name w:val="Heading 7 Char"/>
    <w:basedOn w:val="DefaultParagraphFont"/>
    <w:link w:val="Heading7"/>
    <w:uiPriority w:val="9"/>
    <w:rsid w:val="005702E5"/>
    <w:rPr>
      <w:rFonts w:asciiTheme="majorHAnsi" w:eastAsiaTheme="majorEastAsia" w:hAnsiTheme="majorHAnsi" w:cs="Times New Roman (Headings CS)"/>
      <w:b/>
      <w:iCs/>
      <w:color w:val="131640" w:themeColor="text2"/>
      <w:kern w:val="0"/>
      <w:sz w:val="20"/>
      <w:szCs w:val="32"/>
      <w:lang w:val="en-AU"/>
      <w14:ligatures w14:val="none"/>
    </w:rPr>
  </w:style>
  <w:style w:type="character" w:customStyle="1" w:styleId="Heading8Char">
    <w:name w:val="Heading 8 Char"/>
    <w:basedOn w:val="DefaultParagraphFont"/>
    <w:link w:val="Heading8"/>
    <w:uiPriority w:val="9"/>
    <w:rsid w:val="005702E5"/>
    <w:rPr>
      <w:rFonts w:asciiTheme="majorHAnsi" w:eastAsiaTheme="majorEastAsia" w:hAnsiTheme="majorHAnsi" w:cs="Times New Roman (Headings CS)"/>
      <w:b/>
      <w:i/>
      <w:color w:val="000000" w:themeColor="text1"/>
      <w:kern w:val="0"/>
      <w:sz w:val="20"/>
      <w:szCs w:val="21"/>
      <w:lang w:val="en-AU"/>
      <w14:ligatures w14:val="none"/>
    </w:rPr>
  </w:style>
  <w:style w:type="character" w:customStyle="1" w:styleId="Heading9Char">
    <w:name w:val="Heading 9 Char"/>
    <w:basedOn w:val="DefaultParagraphFont"/>
    <w:link w:val="Heading9"/>
    <w:uiPriority w:val="9"/>
    <w:rsid w:val="005702E5"/>
    <w:rPr>
      <w:rFonts w:asciiTheme="majorHAnsi" w:eastAsiaTheme="majorEastAsia" w:hAnsiTheme="majorHAnsi" w:cs="Times New Roman (Headings CS)"/>
      <w:i/>
      <w:iCs/>
      <w:color w:val="000000" w:themeColor="text1"/>
      <w:kern w:val="0"/>
      <w:sz w:val="20"/>
      <w:szCs w:val="21"/>
      <w:lang w:val="en-AU"/>
      <w14:ligatures w14:val="none"/>
    </w:rPr>
  </w:style>
  <w:style w:type="paragraph" w:styleId="Title">
    <w:name w:val="Title"/>
    <w:basedOn w:val="Normal"/>
    <w:next w:val="Normal"/>
    <w:link w:val="TitleChar"/>
    <w:uiPriority w:val="10"/>
    <w:qFormat/>
    <w:rsid w:val="00302DF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2DF5"/>
    <w:rPr>
      <w:rFonts w:asciiTheme="majorHAnsi" w:eastAsiaTheme="majorEastAsia" w:hAnsiTheme="majorHAnsi" w:cstheme="majorBidi"/>
      <w:spacing w:val="-10"/>
      <w:kern w:val="28"/>
      <w:sz w:val="56"/>
      <w:szCs w:val="56"/>
      <w:lang w:val="en-US"/>
      <w14:ligatures w14:val="none"/>
    </w:rPr>
  </w:style>
  <w:style w:type="paragraph" w:customStyle="1" w:styleId="DocumentTitle">
    <w:name w:val="Document Title"/>
    <w:basedOn w:val="Heading1"/>
    <w:autoRedefine/>
    <w:qFormat/>
    <w:rsid w:val="009B35B0"/>
    <w:pPr>
      <w:numPr>
        <w:numId w:val="0"/>
      </w:numPr>
      <w:spacing w:before="120" w:after="480" w:line="240" w:lineRule="auto"/>
    </w:pPr>
    <w:rPr>
      <w:color w:val="FFFFFF" w:themeColor="background1"/>
      <w:sz w:val="90"/>
    </w:rPr>
  </w:style>
  <w:style w:type="character" w:styleId="PlaceholderText">
    <w:name w:val="Placeholder Text"/>
    <w:basedOn w:val="DefaultParagraphFont"/>
    <w:uiPriority w:val="99"/>
    <w:semiHidden/>
    <w:rsid w:val="00302DF5"/>
    <w:rPr>
      <w:rFonts w:ascii="Calibri" w:hAnsi="Calibri"/>
      <w:color w:val="808080"/>
      <w:sz w:val="20"/>
    </w:rPr>
  </w:style>
  <w:style w:type="paragraph" w:styleId="Header">
    <w:name w:val="header"/>
    <w:basedOn w:val="Normal"/>
    <w:link w:val="HeaderChar"/>
    <w:uiPriority w:val="99"/>
    <w:unhideWhenUsed/>
    <w:rsid w:val="00302D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DF5"/>
    <w:rPr>
      <w:rFonts w:ascii="Calibri" w:eastAsiaTheme="minorEastAsia" w:hAnsi="Calibri"/>
      <w:kern w:val="0"/>
      <w:sz w:val="22"/>
      <w:szCs w:val="22"/>
      <w:lang w:val="en-US"/>
      <w14:ligatures w14:val="none"/>
    </w:rPr>
  </w:style>
  <w:style w:type="paragraph" w:styleId="Footer">
    <w:name w:val="footer"/>
    <w:basedOn w:val="Normal"/>
    <w:link w:val="FooterChar"/>
    <w:uiPriority w:val="99"/>
    <w:unhideWhenUsed/>
    <w:rsid w:val="00302D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DF5"/>
    <w:rPr>
      <w:rFonts w:ascii="Calibri" w:eastAsiaTheme="minorEastAsia" w:hAnsi="Calibri"/>
      <w:kern w:val="0"/>
      <w:sz w:val="22"/>
      <w:szCs w:val="22"/>
      <w:lang w:val="en-US"/>
      <w14:ligatures w14:val="none"/>
    </w:rPr>
  </w:style>
  <w:style w:type="character" w:styleId="PageNumber">
    <w:name w:val="page number"/>
    <w:basedOn w:val="DefaultParagraphFont"/>
    <w:uiPriority w:val="99"/>
    <w:unhideWhenUsed/>
    <w:qFormat/>
    <w:rsid w:val="005D3E7B"/>
    <w:rPr>
      <w:rFonts w:ascii="Calibri" w:hAnsi="Calibri"/>
      <w:b/>
      <w:color w:val="FFFFFF" w:themeColor="background1"/>
      <w:sz w:val="20"/>
    </w:rPr>
  </w:style>
  <w:style w:type="table" w:customStyle="1" w:styleId="PowerWaterNoTotal">
    <w:name w:val="PowerWater – No Total"/>
    <w:basedOn w:val="TableNormal"/>
    <w:uiPriority w:val="99"/>
    <w:rsid w:val="005E1328"/>
    <w:rPr>
      <w:rFonts w:cs="Times New Roman (Body CS)"/>
      <w:kern w:val="0"/>
      <w:sz w:val="20"/>
      <w:szCs w:val="22"/>
      <w:lang w:val="en-AU"/>
      <w14:ligatures w14:val="none"/>
    </w:rPr>
    <w:tblPr>
      <w:tblStyleRowBandSize w:val="1"/>
      <w:tblBorders>
        <w:top w:val="single" w:sz="2" w:space="0" w:color="auto"/>
        <w:bottom w:val="single" w:sz="2" w:space="0" w:color="auto"/>
        <w:insideH w:val="single" w:sz="2" w:space="0" w:color="131640" w:themeColor="text2"/>
      </w:tblBorders>
    </w:tblPr>
    <w:tcPr>
      <w:shd w:val="clear" w:color="auto" w:fill="E7E8EC"/>
      <w:tcMar>
        <w:top w:w="57" w:type="dxa"/>
        <w:left w:w="57" w:type="dxa"/>
        <w:bottom w:w="57" w:type="dxa"/>
        <w:right w:w="57" w:type="dxa"/>
      </w:tcMar>
    </w:tcPr>
    <w:tblStylePr w:type="firstRow">
      <w:rPr>
        <w:rFonts w:asciiTheme="minorHAnsi" w:hAnsiTheme="minorHAnsi"/>
        <w:b/>
        <w:color w:val="FFFFFF" w:themeColor="background2"/>
        <w:sz w:val="20"/>
      </w:rPr>
      <w:tblPr/>
      <w:tcPr>
        <w:shd w:val="clear" w:color="auto" w:fill="131640" w:themeFill="text2"/>
      </w:tcPr>
    </w:tblStylePr>
    <w:tblStylePr w:type="lastRow">
      <w:rPr>
        <w:rFonts w:asciiTheme="minorHAnsi" w:hAnsiTheme="minorHAnsi"/>
        <w:b w:val="0"/>
        <w:color w:val="000000" w:themeColor="text1"/>
        <w:sz w:val="20"/>
      </w:rPr>
    </w:tblStylePr>
    <w:tblStylePr w:type="firstCol">
      <w:rPr>
        <w:rFonts w:asciiTheme="minorHAnsi" w:hAnsiTheme="minorHAnsi"/>
        <w:b/>
        <w:color w:val="000000" w:themeColor="text1"/>
        <w:sz w:val="20"/>
      </w:rPr>
    </w:tblStylePr>
    <w:tblStylePr w:type="band1Horz">
      <w:rPr>
        <w:rFonts w:asciiTheme="minorHAnsi" w:hAnsiTheme="minorHAnsi"/>
        <w:color w:val="000000" w:themeColor="text1"/>
        <w:sz w:val="20"/>
      </w:rPr>
      <w:tblPr/>
      <w:tcPr>
        <w:shd w:val="clear" w:color="auto" w:fill="FFFFFF" w:themeFill="background1"/>
      </w:tcPr>
    </w:tblStylePr>
    <w:tblStylePr w:type="band2Horz">
      <w:rPr>
        <w:rFonts w:asciiTheme="minorHAnsi" w:hAnsiTheme="minorHAnsi"/>
        <w:color w:val="000000" w:themeColor="text1"/>
        <w:sz w:val="20"/>
      </w:rPr>
      <w:tblPr/>
      <w:tcPr>
        <w:shd w:val="clear" w:color="auto" w:fill="E7E8EC"/>
      </w:tcPr>
    </w:tblStylePr>
    <w:tblStylePr w:type="swCell">
      <w:rPr>
        <w:rFonts w:asciiTheme="minorHAnsi" w:hAnsiTheme="minorHAnsi"/>
        <w:b/>
        <w:sz w:val="20"/>
      </w:rPr>
    </w:tblStylePr>
  </w:style>
  <w:style w:type="paragraph" w:customStyle="1" w:styleId="TableParagraph">
    <w:name w:val="Table Paragraph"/>
    <w:basedOn w:val="Normal"/>
    <w:uiPriority w:val="1"/>
    <w:qFormat/>
    <w:rsid w:val="00CB47C6"/>
    <w:pPr>
      <w:widowControl w:val="0"/>
      <w:autoSpaceDE w:val="0"/>
      <w:autoSpaceDN w:val="0"/>
      <w:spacing w:before="61" w:after="0" w:line="240" w:lineRule="auto"/>
      <w:ind w:left="96"/>
    </w:pPr>
    <w:rPr>
      <w:rFonts w:ascii="Calibri" w:eastAsia="Calibri" w:hAnsi="Calibri" w:cs="Calibri"/>
      <w:sz w:val="16"/>
    </w:rPr>
  </w:style>
  <w:style w:type="table" w:customStyle="1" w:styleId="PowerWaterTotal">
    <w:name w:val="PowerWater – Total"/>
    <w:basedOn w:val="PowerWaterNoTotal"/>
    <w:uiPriority w:val="99"/>
    <w:rsid w:val="004E2A54"/>
    <w:tblPr/>
    <w:tcPr>
      <w:shd w:val="clear" w:color="auto" w:fill="E7E8EC"/>
    </w:tcPr>
    <w:tblStylePr w:type="firstRow">
      <w:rPr>
        <w:rFonts w:asciiTheme="minorHAnsi" w:hAnsiTheme="minorHAnsi"/>
        <w:b/>
        <w:color w:val="FFFFFF" w:themeColor="background2"/>
        <w:sz w:val="20"/>
      </w:rPr>
      <w:tblPr/>
      <w:tcPr>
        <w:shd w:val="clear" w:color="auto" w:fill="131640" w:themeFill="text2"/>
      </w:tcPr>
    </w:tblStylePr>
    <w:tblStylePr w:type="lastRow">
      <w:rPr>
        <w:rFonts w:asciiTheme="minorHAnsi" w:hAnsiTheme="minorHAnsi"/>
        <w:b/>
        <w:color w:val="000000" w:themeColor="text1"/>
        <w:sz w:val="20"/>
      </w:rPr>
      <w:tblPr/>
      <w:tcPr>
        <w:shd w:val="clear" w:color="auto" w:fill="D0D0D9"/>
      </w:tcPr>
    </w:tblStylePr>
    <w:tblStylePr w:type="firstCol">
      <w:rPr>
        <w:rFonts w:asciiTheme="minorHAnsi" w:hAnsiTheme="minorHAnsi"/>
        <w:b/>
        <w:color w:val="000000" w:themeColor="text1"/>
        <w:sz w:val="20"/>
      </w:rPr>
    </w:tblStylePr>
    <w:tblStylePr w:type="band1Horz">
      <w:rPr>
        <w:rFonts w:asciiTheme="minorHAnsi" w:hAnsiTheme="minorHAnsi"/>
        <w:color w:val="000000" w:themeColor="text1"/>
        <w:sz w:val="20"/>
      </w:rPr>
      <w:tblPr/>
      <w:tcPr>
        <w:shd w:val="clear" w:color="auto" w:fill="FFFFFF" w:themeFill="background1"/>
      </w:tcPr>
    </w:tblStylePr>
    <w:tblStylePr w:type="band2Horz">
      <w:rPr>
        <w:rFonts w:asciiTheme="minorHAnsi" w:hAnsiTheme="minorHAnsi"/>
        <w:color w:val="000000" w:themeColor="text1"/>
        <w:sz w:val="20"/>
      </w:rPr>
      <w:tblPr/>
      <w:tcPr>
        <w:shd w:val="clear" w:color="auto" w:fill="E7E8EC"/>
      </w:tcPr>
    </w:tblStylePr>
    <w:tblStylePr w:type="swCell">
      <w:rPr>
        <w:rFonts w:asciiTheme="minorHAnsi" w:hAnsiTheme="minorHAnsi"/>
        <w:b/>
        <w:sz w:val="20"/>
      </w:rPr>
    </w:tblStylePr>
  </w:style>
  <w:style w:type="paragraph" w:styleId="ListContinue">
    <w:name w:val="List Continue"/>
    <w:basedOn w:val="Normal"/>
    <w:autoRedefine/>
    <w:uiPriority w:val="99"/>
    <w:unhideWhenUsed/>
    <w:qFormat/>
    <w:rsid w:val="00C44A5C"/>
    <w:pPr>
      <w:spacing w:after="240" w:line="240" w:lineRule="auto"/>
      <w:ind w:left="284"/>
    </w:pPr>
  </w:style>
  <w:style w:type="numbering" w:customStyle="1" w:styleId="PowerWater">
    <w:name w:val="PowerWater"/>
    <w:uiPriority w:val="99"/>
    <w:rsid w:val="00086586"/>
    <w:pPr>
      <w:numPr>
        <w:numId w:val="2"/>
      </w:numPr>
    </w:pPr>
  </w:style>
  <w:style w:type="paragraph" w:styleId="ListNumber2">
    <w:name w:val="List Number 2"/>
    <w:basedOn w:val="Normal"/>
    <w:uiPriority w:val="99"/>
    <w:unhideWhenUsed/>
    <w:rsid w:val="009E4270"/>
    <w:pPr>
      <w:numPr>
        <w:numId w:val="3"/>
      </w:numPr>
      <w:contextualSpacing/>
    </w:pPr>
  </w:style>
  <w:style w:type="paragraph" w:styleId="ListNumber3">
    <w:name w:val="List Number 3"/>
    <w:basedOn w:val="Normal"/>
    <w:uiPriority w:val="99"/>
    <w:unhideWhenUsed/>
    <w:rsid w:val="009E4270"/>
    <w:pPr>
      <w:numPr>
        <w:numId w:val="4"/>
      </w:numPr>
      <w:contextualSpacing/>
    </w:pPr>
  </w:style>
  <w:style w:type="paragraph" w:styleId="ListNumber4">
    <w:name w:val="List Number 4"/>
    <w:basedOn w:val="Normal"/>
    <w:uiPriority w:val="99"/>
    <w:unhideWhenUsed/>
    <w:rsid w:val="009E4270"/>
    <w:pPr>
      <w:numPr>
        <w:numId w:val="5"/>
      </w:numPr>
      <w:contextualSpacing/>
    </w:pPr>
  </w:style>
  <w:style w:type="paragraph" w:styleId="ListContinue2">
    <w:name w:val="List Continue 2"/>
    <w:basedOn w:val="Normal"/>
    <w:uiPriority w:val="99"/>
    <w:unhideWhenUsed/>
    <w:rsid w:val="00C44A5C"/>
    <w:pPr>
      <w:spacing w:after="120"/>
      <w:ind w:left="567"/>
      <w:contextualSpacing/>
    </w:pPr>
  </w:style>
  <w:style w:type="paragraph" w:styleId="List">
    <w:name w:val="List"/>
    <w:basedOn w:val="Normal"/>
    <w:uiPriority w:val="99"/>
    <w:unhideWhenUsed/>
    <w:rsid w:val="005873EA"/>
    <w:pPr>
      <w:ind w:left="283" w:hanging="283"/>
      <w:contextualSpacing/>
    </w:pPr>
  </w:style>
  <w:style w:type="paragraph" w:customStyle="1" w:styleId="Style1">
    <w:name w:val="Style1"/>
    <w:basedOn w:val="DocumentTitle"/>
    <w:qFormat/>
    <w:rsid w:val="0085439E"/>
  </w:style>
  <w:style w:type="paragraph" w:customStyle="1" w:styleId="VersionNumber">
    <w:name w:val="Version Number"/>
    <w:basedOn w:val="DocumentTitle"/>
    <w:next w:val="Normal"/>
    <w:autoRedefine/>
    <w:qFormat/>
    <w:rsid w:val="0085439E"/>
    <w:rPr>
      <w:sz w:val="24"/>
    </w:rPr>
  </w:style>
  <w:style w:type="numbering" w:customStyle="1" w:styleId="CurrentList1">
    <w:name w:val="Current List1"/>
    <w:uiPriority w:val="99"/>
    <w:rsid w:val="0085439E"/>
    <w:pPr>
      <w:numPr>
        <w:numId w:val="6"/>
      </w:numPr>
    </w:pPr>
  </w:style>
  <w:style w:type="numbering" w:customStyle="1" w:styleId="CurrentList2">
    <w:name w:val="Current List2"/>
    <w:uiPriority w:val="99"/>
    <w:rsid w:val="0085439E"/>
    <w:pPr>
      <w:numPr>
        <w:numId w:val="7"/>
      </w:numPr>
    </w:pPr>
  </w:style>
  <w:style w:type="paragraph" w:customStyle="1" w:styleId="Subtitle-white">
    <w:name w:val="Subtitle - white"/>
    <w:basedOn w:val="Subtitle"/>
    <w:autoRedefine/>
    <w:uiPriority w:val="13"/>
    <w:qFormat/>
    <w:rsid w:val="00FA5013"/>
    <w:pPr>
      <w:framePr w:w="6804" w:wrap="around" w:vAnchor="page" w:hAnchor="page" w:x="1702" w:y="4537" w:anchorLock="1"/>
      <w:numPr>
        <w:ilvl w:val="0"/>
      </w:numPr>
      <w:tabs>
        <w:tab w:val="left" w:pos="567"/>
        <w:tab w:val="left" w:pos="1134"/>
        <w:tab w:val="left" w:pos="1701"/>
        <w:tab w:val="left" w:pos="2268"/>
        <w:tab w:val="left" w:pos="2835"/>
        <w:tab w:val="left" w:pos="3402"/>
        <w:tab w:val="left" w:pos="4820"/>
      </w:tabs>
      <w:spacing w:before="120" w:after="200" w:line="240" w:lineRule="auto"/>
      <w:contextualSpacing/>
    </w:pPr>
    <w:rPr>
      <w:rFonts w:asciiTheme="majorHAnsi" w:eastAsiaTheme="majorEastAsia" w:hAnsiTheme="majorHAnsi" w:cstheme="majorBidi"/>
      <w:color w:val="FFFFFF" w:themeColor="background1"/>
      <w:spacing w:val="-10"/>
      <w:kern w:val="28"/>
      <w:sz w:val="40"/>
      <w:szCs w:val="56"/>
      <w:lang w:val="en-AU"/>
    </w:rPr>
  </w:style>
  <w:style w:type="paragraph" w:styleId="Subtitle">
    <w:name w:val="Subtitle"/>
    <w:basedOn w:val="Normal"/>
    <w:next w:val="Normal"/>
    <w:link w:val="SubtitleChar"/>
    <w:uiPriority w:val="11"/>
    <w:qFormat/>
    <w:rsid w:val="00431608"/>
    <w:pPr>
      <w:numPr>
        <w:ilvl w:val="1"/>
      </w:numPr>
      <w:spacing w:after="160"/>
    </w:pPr>
    <w:rPr>
      <w:color w:val="5A5A5A" w:themeColor="text1" w:themeTint="A5"/>
      <w:spacing w:val="15"/>
      <w:sz w:val="22"/>
    </w:rPr>
  </w:style>
  <w:style w:type="character" w:customStyle="1" w:styleId="SubtitleChar">
    <w:name w:val="Subtitle Char"/>
    <w:basedOn w:val="DefaultParagraphFont"/>
    <w:link w:val="Subtitle"/>
    <w:uiPriority w:val="11"/>
    <w:rsid w:val="00431608"/>
    <w:rPr>
      <w:rFonts w:eastAsiaTheme="minorEastAsia"/>
      <w:color w:val="5A5A5A" w:themeColor="text1" w:themeTint="A5"/>
      <w:spacing w:val="15"/>
      <w:kern w:val="0"/>
      <w:sz w:val="22"/>
      <w:szCs w:val="22"/>
      <w:lang w:val="en-US"/>
      <w14:ligatures w14:val="none"/>
    </w:rPr>
  </w:style>
  <w:style w:type="paragraph" w:customStyle="1" w:styleId="Contactdetails">
    <w:name w:val="Contact details"/>
    <w:basedOn w:val="Normal"/>
    <w:autoRedefine/>
    <w:qFormat/>
    <w:rsid w:val="003A64DA"/>
    <w:pPr>
      <w:spacing w:line="240" w:lineRule="auto"/>
      <w:contextualSpacing/>
    </w:pPr>
    <w:rPr>
      <w:b/>
      <w:color w:val="FFFFFF" w:themeColor="background1"/>
    </w:rPr>
  </w:style>
  <w:style w:type="paragraph" w:styleId="Caption">
    <w:name w:val="caption"/>
    <w:basedOn w:val="Normal"/>
    <w:next w:val="Normal"/>
    <w:autoRedefine/>
    <w:uiPriority w:val="35"/>
    <w:unhideWhenUsed/>
    <w:qFormat/>
    <w:rsid w:val="00725BC3"/>
    <w:pPr>
      <w:spacing w:line="240" w:lineRule="auto"/>
    </w:pPr>
    <w:rPr>
      <w:rFonts w:cs="Times New Roman (Body CS)"/>
      <w:i/>
      <w:iCs/>
      <w:color w:val="000000" w:themeColor="text1"/>
      <w:szCs w:val="18"/>
    </w:rPr>
  </w:style>
  <w:style w:type="paragraph" w:styleId="TOC1">
    <w:name w:val="toc 1"/>
    <w:basedOn w:val="Normal"/>
    <w:next w:val="Normal"/>
    <w:autoRedefine/>
    <w:uiPriority w:val="39"/>
    <w:unhideWhenUsed/>
    <w:qFormat/>
    <w:rsid w:val="00860612"/>
    <w:pPr>
      <w:tabs>
        <w:tab w:val="left" w:pos="567"/>
        <w:tab w:val="right" w:leader="dot" w:pos="9622"/>
      </w:tabs>
      <w:spacing w:before="120" w:after="0" w:line="240" w:lineRule="auto"/>
    </w:pPr>
    <w:rPr>
      <w:b/>
      <w:color w:val="008383" w:themeColor="accent1"/>
      <w:sz w:val="24"/>
    </w:rPr>
  </w:style>
  <w:style w:type="paragraph" w:styleId="TOC2">
    <w:name w:val="toc 2"/>
    <w:basedOn w:val="Normal"/>
    <w:next w:val="Normal"/>
    <w:autoRedefine/>
    <w:uiPriority w:val="39"/>
    <w:unhideWhenUsed/>
    <w:qFormat/>
    <w:rsid w:val="002835DE"/>
    <w:pPr>
      <w:tabs>
        <w:tab w:val="left" w:pos="851"/>
        <w:tab w:val="left" w:pos="960"/>
        <w:tab w:val="right" w:leader="dot" w:pos="9623"/>
      </w:tabs>
      <w:spacing w:before="60" w:after="0" w:line="240" w:lineRule="auto"/>
      <w:ind w:left="454"/>
    </w:pPr>
    <w:rPr>
      <w:b/>
      <w:color w:val="000000" w:themeColor="text1"/>
    </w:rPr>
  </w:style>
  <w:style w:type="character" w:styleId="Hyperlink">
    <w:name w:val="Hyperlink"/>
    <w:basedOn w:val="DefaultParagraphFont"/>
    <w:uiPriority w:val="99"/>
    <w:unhideWhenUsed/>
    <w:rsid w:val="0065370A"/>
    <w:rPr>
      <w:color w:val="037DBB" w:themeColor="hyperlink"/>
      <w:u w:val="single"/>
    </w:rPr>
  </w:style>
  <w:style w:type="paragraph" w:customStyle="1" w:styleId="Heading1notnumbered">
    <w:name w:val="Heading 1 – not numbered"/>
    <w:basedOn w:val="Heading1"/>
    <w:autoRedefine/>
    <w:qFormat/>
    <w:rsid w:val="002835DE"/>
    <w:pPr>
      <w:numPr>
        <w:numId w:val="0"/>
      </w:numPr>
    </w:pPr>
  </w:style>
  <w:style w:type="paragraph" w:customStyle="1" w:styleId="TableTitle">
    <w:name w:val="Table Title"/>
    <w:basedOn w:val="Normal"/>
    <w:rsid w:val="00E44793"/>
    <w:pPr>
      <w:spacing w:after="0" w:line="240" w:lineRule="auto"/>
    </w:pPr>
    <w:rPr>
      <w:rFonts w:ascii="Arial" w:eastAsia="Times New Roman" w:hAnsi="Arial" w:cs="Arial"/>
      <w:b/>
      <w:bCs/>
      <w:szCs w:val="24"/>
      <w:lang w:val="en-AU"/>
    </w:rPr>
  </w:style>
  <w:style w:type="paragraph" w:customStyle="1" w:styleId="Heading2notnumbered">
    <w:name w:val="Heading 2 – not numbered"/>
    <w:basedOn w:val="Heading2"/>
    <w:autoRedefine/>
    <w:qFormat/>
    <w:rsid w:val="00E44793"/>
    <w:pPr>
      <w:numPr>
        <w:ilvl w:val="0"/>
        <w:numId w:val="0"/>
      </w:numPr>
    </w:pPr>
  </w:style>
  <w:style w:type="numbering" w:customStyle="1" w:styleId="CurrentList3">
    <w:name w:val="Current List3"/>
    <w:uiPriority w:val="99"/>
    <w:rsid w:val="00E44793"/>
    <w:pPr>
      <w:numPr>
        <w:numId w:val="11"/>
      </w:numPr>
    </w:pPr>
  </w:style>
  <w:style w:type="paragraph" w:customStyle="1" w:styleId="Heading1notnumberedwhite">
    <w:name w:val="Heading 1 – not numbered – white"/>
    <w:basedOn w:val="Normal"/>
    <w:uiPriority w:val="1"/>
    <w:qFormat/>
    <w:rsid w:val="00402407"/>
    <w:pPr>
      <w:keepNext/>
      <w:keepLines/>
      <w:suppressAutoHyphens/>
      <w:spacing w:before="240" w:after="60" w:line="560" w:lineRule="exact"/>
      <w:outlineLvl w:val="0"/>
    </w:pPr>
    <w:rPr>
      <w:rFonts w:asciiTheme="majorHAnsi" w:eastAsiaTheme="majorEastAsia" w:hAnsiTheme="majorHAnsi" w:cs="Times New Roman (Headings CS)"/>
      <w:b/>
      <w:color w:val="FFFFFF" w:themeColor="background1"/>
      <w:sz w:val="48"/>
      <w:szCs w:val="32"/>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tel:1800245092" TargetMode="Externa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market.operator@powerwater.com.au" TargetMode="Externa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tel:1800245092"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mailto:market.operator@powerwater.com.au"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emf"/></Relationships>
</file>

<file path=word/_rels/footer3.xml.rels><?xml version="1.0" encoding="UTF-8" standalone="yes"?>
<Relationships xmlns="http://schemas.openxmlformats.org/package/2006/relationships"><Relationship Id="rId1" Type="http://schemas.openxmlformats.org/officeDocument/2006/relationships/image" Target="media/image1.emf"/></Relationships>
</file>

<file path=word/_rels/footer4.xml.rels><?xml version="1.0" encoding="UTF-8" standalone="yes"?>
<Relationships xmlns="http://schemas.openxmlformats.org/package/2006/relationships"><Relationship Id="rId1" Type="http://schemas.openxmlformats.org/officeDocument/2006/relationships/image" Target="media/image1.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A1DEB3FA34304B90D9A107A1DF98F5"/>
        <w:category>
          <w:name w:val="General"/>
          <w:gallery w:val="placeholder"/>
        </w:category>
        <w:types>
          <w:type w:val="bbPlcHdr"/>
        </w:types>
        <w:behaviors>
          <w:behavior w:val="content"/>
        </w:behaviors>
        <w:guid w:val="{1A19E074-2E4B-114F-962D-F26BDE340186}"/>
      </w:docPartPr>
      <w:docPartBody>
        <w:p w:rsidR="00855ADB" w:rsidRDefault="002F6631" w:rsidP="002F6631">
          <w:pPr>
            <w:pStyle w:val="3DA1DEB3FA34304B90D9A107A1DF98F5"/>
          </w:pPr>
          <w:r w:rsidRPr="00AC0C7F">
            <w:rPr>
              <w:rStyle w:val="PlaceholderText"/>
              <w:color w:val="FFFFFF" w:themeColor="background1"/>
            </w:rPr>
            <w:t>[Click to add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Headings CS)">
    <w:altName w:val="Times New Roman"/>
    <w:charset w:val="00"/>
    <w:family w:val="roman"/>
    <w:pitch w:val="default"/>
  </w:font>
  <w:font w:name="Times New Roman (Body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334F"/>
    <w:rsid w:val="000E0A63"/>
    <w:rsid w:val="00145F81"/>
    <w:rsid w:val="002450AC"/>
    <w:rsid w:val="002F6631"/>
    <w:rsid w:val="00343E57"/>
    <w:rsid w:val="003D73DA"/>
    <w:rsid w:val="00571837"/>
    <w:rsid w:val="005F55E4"/>
    <w:rsid w:val="00602055"/>
    <w:rsid w:val="00620A8C"/>
    <w:rsid w:val="00836C80"/>
    <w:rsid w:val="00855ADB"/>
    <w:rsid w:val="0088305D"/>
    <w:rsid w:val="008D5A5B"/>
    <w:rsid w:val="00924B9D"/>
    <w:rsid w:val="009D23B0"/>
    <w:rsid w:val="00AC6D59"/>
    <w:rsid w:val="00AF6439"/>
    <w:rsid w:val="00B46595"/>
    <w:rsid w:val="00B90ABB"/>
    <w:rsid w:val="00C9334F"/>
    <w:rsid w:val="00CD5766"/>
    <w:rsid w:val="00CF2431"/>
    <w:rsid w:val="00D008AF"/>
    <w:rsid w:val="00D53E7B"/>
    <w:rsid w:val="00E06803"/>
    <w:rsid w:val="00F34CC2"/>
    <w:rsid w:val="00F42C8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NZ" w:eastAsia="en-GB"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8305D"/>
    <w:rPr>
      <w:color w:val="808080"/>
    </w:rPr>
  </w:style>
  <w:style w:type="paragraph" w:customStyle="1" w:styleId="3DA1DEB3FA34304B90D9A107A1DF98F5">
    <w:name w:val="3DA1DEB3FA34304B90D9A107A1DF98F5"/>
    <w:rsid w:val="002F663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NTESMO_MasterDoc_THEME">
  <a:themeElements>
    <a:clrScheme name="NTESMO 1">
      <a:dk1>
        <a:srgbClr val="000000"/>
      </a:dk1>
      <a:lt1>
        <a:srgbClr val="FFFFFF"/>
      </a:lt1>
      <a:dk2>
        <a:srgbClr val="131640"/>
      </a:dk2>
      <a:lt2>
        <a:srgbClr val="FFFFFF"/>
      </a:lt2>
      <a:accent1>
        <a:srgbClr val="008383"/>
      </a:accent1>
      <a:accent2>
        <a:srgbClr val="3C8704"/>
      </a:accent2>
      <a:accent3>
        <a:srgbClr val="D14900"/>
      </a:accent3>
      <a:accent4>
        <a:srgbClr val="037DBB"/>
      </a:accent4>
      <a:accent5>
        <a:srgbClr val="131640"/>
      </a:accent5>
      <a:accent6>
        <a:srgbClr val="00CCFF"/>
      </a:accent6>
      <a:hlink>
        <a:srgbClr val="037DBB"/>
      </a:hlink>
      <a:folHlink>
        <a:srgbClr val="008383"/>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NTESMO-ThemeColours" id="{4E04156D-FB69-FD4F-B09E-08B5F6F2479D}" vid="{5F3F40DA-C87E-AF4E-9C61-D39E5F248B84}"/>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7C424F-AE7B-BD47-BE62-BB9D2A299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15</Pages>
  <Words>800</Words>
  <Characters>4561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Scheduling and Dispatch Procedure Development</vt:lpstr>
    </vt:vector>
  </TitlesOfParts>
  <Company/>
  <LinksUpToDate>false</LinksUpToDate>
  <CharactersWithSpaces>5351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Scheduling and Dispatch Procedure Development</dc:title>
  <dc:subject/>
  <dc:creator>Northern Territory Electricity System and Market Operator</dc:creator>
  <cp:keywords/>
  <dc:description/>
  <cp:lastModifiedBy>Angelika Herrera-Racines</cp:lastModifiedBy>
  <cp:revision>2</cp:revision>
  <cp:lastPrinted>2025-05-20T00:11:00Z</cp:lastPrinted>
  <dcterms:created xsi:type="dcterms:W3CDTF">2025-11-03T06:20:00Z</dcterms:created>
  <dcterms:modified xsi:type="dcterms:W3CDTF">2025-11-18T06:20:00Z</dcterms:modified>
</cp:coreProperties>
</file>